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0"/>
        <w:gridCol w:w="1578"/>
        <w:gridCol w:w="1758"/>
        <w:gridCol w:w="1219"/>
        <w:gridCol w:w="4359"/>
        <w:gridCol w:w="2552"/>
        <w:gridCol w:w="850"/>
        <w:gridCol w:w="1276"/>
      </w:tblGrid>
      <w:tr w:rsidR="004410A3" w:rsidRPr="00E21142" w:rsidTr="00E21142">
        <w:trPr>
          <w:trHeight w:val="720"/>
          <w:tblHeader/>
          <w:jc w:val="center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4410A3" w:rsidRPr="00E21142" w:rsidRDefault="00C21A5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78" w:type="dxa"/>
            <w:vAlign w:val="center"/>
          </w:tcPr>
          <w:p w:rsidR="004410A3" w:rsidRPr="00E21142" w:rsidRDefault="00C21A5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Country</w:t>
            </w:r>
          </w:p>
        </w:tc>
        <w:tc>
          <w:tcPr>
            <w:tcW w:w="1758" w:type="dxa"/>
            <w:vAlign w:val="center"/>
          </w:tcPr>
          <w:p w:rsidR="004410A3" w:rsidRPr="00E21142" w:rsidRDefault="00C21A5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1219" w:type="dxa"/>
            <w:vAlign w:val="center"/>
          </w:tcPr>
          <w:p w:rsidR="004410A3" w:rsidRPr="00E21142" w:rsidRDefault="00C21A5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Passport Number</w:t>
            </w:r>
          </w:p>
        </w:tc>
        <w:tc>
          <w:tcPr>
            <w:tcW w:w="4359" w:type="dxa"/>
            <w:vAlign w:val="center"/>
          </w:tcPr>
          <w:p w:rsidR="004410A3" w:rsidRPr="00E21142" w:rsidRDefault="00C21A5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1142">
              <w:rPr>
                <w:rStyle w:val="font41"/>
                <w:rFonts w:hint="eastAsia"/>
              </w:rPr>
              <w:t>Position and Organization</w:t>
            </w:r>
          </w:p>
        </w:tc>
        <w:tc>
          <w:tcPr>
            <w:tcW w:w="2552" w:type="dxa"/>
            <w:vAlign w:val="center"/>
          </w:tcPr>
          <w:p w:rsidR="004410A3" w:rsidRPr="00E21142" w:rsidRDefault="00C21A53" w:rsidP="00A7069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850" w:type="dxa"/>
            <w:vAlign w:val="center"/>
          </w:tcPr>
          <w:p w:rsidR="004410A3" w:rsidRPr="00E21142" w:rsidRDefault="00C21A53" w:rsidP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Yiwu</w:t>
            </w:r>
            <w:proofErr w:type="spellEnd"/>
            <w:r w:rsidR="004410A3"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？</w:t>
            </w:r>
          </w:p>
        </w:tc>
        <w:tc>
          <w:tcPr>
            <w:tcW w:w="1276" w:type="dxa"/>
            <w:vAlign w:val="center"/>
          </w:tcPr>
          <w:p w:rsidR="004410A3" w:rsidRPr="00E21142" w:rsidRDefault="00C21A5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Sponsored</w:t>
            </w:r>
            <w:r w:rsidR="004410A3"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？</w:t>
            </w: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l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vin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Toromani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B252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Forestry Department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Faculty of Forestry Sciences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Dragan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Čomić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Assistant Professor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Department of Forest Economics and Organization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University of Banja Luka, Faculty of Forestry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Stefan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Iliev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Yurukov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Head of Dendrology Department, University of Forestry, Sofia, Republic of Bulgaria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87227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Boris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Hrašovec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8441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Full professor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 Protection and Wildlife Management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University of Zagreb, Faculty of Forestry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Zdenko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Bogović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Craft owner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Management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ŠUME craft, for consulting, services and trading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Marko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Zorić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Head of the departmen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t,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Consulting Department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SALIX PLAN ltd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Domagoj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Troha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Director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Management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SALIX PLAN ltd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AA31A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Marek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Turčáni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Dean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Faculty of Forestry and Wood Sciences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Czech University of Life Sciences Prague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Czech</w:t>
            </w:r>
          </w:p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Republic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762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Róbert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Marušák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Vice-dean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Faculty of Forestry and Wood Sciences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Czech University of Life Sciences Prague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Vl</w:t>
            </w:r>
            <w:bookmarkStart w:id="0" w:name="_GoBack"/>
            <w:bookmarkEnd w:id="0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adimir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Randacek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t>Counsellor</w:t>
            </w:r>
            <w:r w:rsidRPr="00E21142">
              <w:rPr>
                <w:rFonts w:hint="eastAsia"/>
              </w:rPr>
              <w:t xml:space="preserve">, </w:t>
            </w:r>
            <w:r w:rsidRPr="00E21142">
              <w:t>Agriculture and Forestry</w:t>
            </w:r>
            <w:r w:rsidRPr="00E21142">
              <w:rPr>
                <w:rFonts w:hint="eastAsia"/>
              </w:rPr>
              <w:t xml:space="preserve">, </w:t>
            </w:r>
            <w:r w:rsidRPr="00E21142">
              <w:t>Embassy of the Czech Republic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Jan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Kašpar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</w:pPr>
            <w:r w:rsidRPr="00E21142">
              <w:t>Assistant professor</w:t>
            </w:r>
            <w:r w:rsidRPr="00E21142">
              <w:rPr>
                <w:rFonts w:hint="eastAsia"/>
              </w:rPr>
              <w:t xml:space="preserve">, </w:t>
            </w:r>
            <w:r w:rsidRPr="00E21142">
              <w:t>Faculty of Forestry and Wood Sciences</w:t>
            </w:r>
            <w:r w:rsidRPr="00E21142">
              <w:rPr>
                <w:rFonts w:hint="eastAsia"/>
              </w:rPr>
              <w:t xml:space="preserve">, </w:t>
            </w:r>
            <w:r w:rsidRPr="00E21142">
              <w:t>Czech University of Life Sciences Prague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Radek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Rinn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</w:pPr>
            <w:r w:rsidRPr="00E21142">
              <w:t xml:space="preserve">Vice-dean for Development and Operational </w:t>
            </w:r>
            <w:proofErr w:type="spellStart"/>
            <w:r w:rsidRPr="00E21142">
              <w:t>programmes</w:t>
            </w:r>
            <w:proofErr w:type="spellEnd"/>
            <w:r w:rsidRPr="00E21142">
              <w:rPr>
                <w:rFonts w:hint="eastAsia"/>
              </w:rPr>
              <w:t xml:space="preserve">, </w:t>
            </w:r>
            <w:r w:rsidRPr="00E21142">
              <w:t>Faculty of Forestry and Wood Sciences</w:t>
            </w:r>
            <w:r w:rsidRPr="00E21142">
              <w:rPr>
                <w:rFonts w:hint="eastAsia"/>
              </w:rPr>
              <w:t xml:space="preserve">, </w:t>
            </w:r>
            <w:r w:rsidRPr="00E21142">
              <w:t>Czech University of Life Sciences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1C2D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Henn Korjus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Professor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Chair of Forest Management Planning and Wood Processing Technologies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Estonian University of Life Sciences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285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762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Attila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Borovics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Director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NARIC Forest Research Institute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261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Jurgis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Jansons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Senior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Researcher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Silviculture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and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 Resources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Latvian State Forest Research Institute ‘’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Silava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’’ (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Lfri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‘’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Silava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’’)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Marius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Aleinikovas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Director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Institute of Forestry, Lithuanian Research Centre for Agriculture and Forestry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Macedonia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Makedonka</w:t>
            </w:r>
            <w:proofErr w:type="spellEnd"/>
          </w:p>
          <w:p w:rsidR="004410A3" w:rsidRPr="00E21142" w:rsidRDefault="004410A3" w:rsidP="00B762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Sto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j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anovska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P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rofessor, Department of Forest Economics and organization and Forest Policy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UKIM Faculty of Forestry Skopje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FF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96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Darko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Dubak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Forestry Protection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Center for Forestry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Biotechnical Faculty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FF4F9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Piotr Paschalis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Jakubowicz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Professor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 Utilization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University Of Life Sciences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Andrzej Antoni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Konieczny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Undersecretary of State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Ministry of the Environment Republic of Poland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FF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Monika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Figaj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Chief Specialist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Forestry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Ministry of Environment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FF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762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Tomasz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Paweł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Zawiła-Niedźwiecki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Deputy Director General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Directorate General of the State Forests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color w:val="FF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057FA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Natalia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Popczy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k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Diplomat, Education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＆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Science Unit, Embassy of the republic of Poland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057FA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Romanian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Ioan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Seceleanu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President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Forestry Section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</w:p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Academy of Agricultural and Forestry Sciences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Romanian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Dănuț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Iacob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Director of Forestry Policies and Strategies Directorate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Forests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Ministry of Waters and Forests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Romanian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Ecaterina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-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Nicoleta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Apostol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Scientific Secretary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Scientific Secretary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National Institute for Research and Development in Forestry “Marin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Drăcea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Romanian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762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Nicolae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-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Ovidiu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Badea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Scientific Director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Scientific Director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National Institute for Research and Development in Forestry “Marin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Drăcea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0351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7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Saša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Orlović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2E53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University of Novi Sad, Institute of Lowland Forestry and Environment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Slovak Republic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762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Stefan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Bohacek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Director General and Chairman of the Board 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Pretreatment and Hydrolysis of LCM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Pulp and Paper Research Institute Bratislava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Miha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Humar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D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ean, Biotechnical Faculty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University of Ljubljana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Primož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Simončič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sl-SI"/>
              </w:rPr>
              <w:t>Director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sl-SI"/>
              </w:rPr>
              <w:t>Slovenian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sl-SI"/>
              </w:rPr>
              <w:t>Forestry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sl-SI"/>
              </w:rPr>
              <w:t xml:space="preserve"> Institute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Janez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Zafran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sl-SI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sl-SI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Head of Sector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Forestry Sector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Ministry of Agriculture, Forestry and Food of the Republic of Slovenia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b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DF3980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Tamara </w:t>
            </w:r>
            <w:proofErr w:type="spellStart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Zalar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Area Manager, Export, </w:t>
            </w:r>
            <w:proofErr w:type="spellStart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TajfunPlaninad.o.o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C729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494C8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Leon Megušar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C729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494C8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Senior adviser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>Forestry, Hunting and Fisheries Directorate</w:t>
            </w:r>
          </w:p>
          <w:p w:rsidR="004410A3" w:rsidRPr="00E21142" w:rsidRDefault="004410A3" w:rsidP="00494C8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>Coordinating Section for the forestry cooperation between CEEC and China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 xml:space="preserve">Ministry 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>o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 xml:space="preserve">f Agriculture Forestry 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>a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 xml:space="preserve">nd Food 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>o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>f Slovenia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C7296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C7296E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C7296E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Jure </w:t>
            </w:r>
            <w:proofErr w:type="spellStart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Tomc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Director, Owner, JT Business Development Limited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C819AE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Jozica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Gricar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enior researcher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Yield and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Silviculture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Slovenian Forestry Institute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C819AE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Tomislav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Levanič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enior researcher, Yield and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Silviculture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Slovenian Forestry Institute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C819AE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Hojka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Kraigher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enior researcher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Department of Forest Physiology and Genetics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Slovenian Forestry Institute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C819AE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Nike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Krajnc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S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enior researcher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Department for Forest Technique and Economics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Slovenian Forestry Institute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1F63A3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Primož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Oven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A06D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Professor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Wood science and technology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Biotechnical faculty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University of Ljubljana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1F63A3">
            <w:pPr>
              <w:widowControl/>
              <w:jc w:val="center"/>
              <w:textAlignment w:val="center"/>
              <w:rPr>
                <w:b/>
                <w:kern w:val="0"/>
              </w:rPr>
            </w:pPr>
            <w:r w:rsidRPr="00E21142">
              <w:rPr>
                <w:rFonts w:hint="eastAsia"/>
                <w:b/>
                <w:kern w:val="0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bookmarkStart w:id="1" w:name="OLE_LINK8"/>
            <w:bookmarkStart w:id="2" w:name="OLE_LINK9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</w:t>
            </w:r>
            <w:bookmarkEnd w:id="1"/>
            <w:bookmarkEnd w:id="2"/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Hladnik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David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A06D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Associate Professor, </w:t>
            </w:r>
            <w:bookmarkStart w:id="3" w:name="OLE_LINK10"/>
            <w:bookmarkStart w:id="4" w:name="OLE_LINK11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Biotechnical faculty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University of Ljubljana</w:t>
            </w:r>
            <w:bookmarkEnd w:id="3"/>
            <w:bookmarkEnd w:id="4"/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1F63A3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Krč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Janez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0F6E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Full Professor,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Biotechnical faculty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University of Ljubljana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1F63A3">
            <w:pPr>
              <w:widowControl/>
              <w:jc w:val="center"/>
              <w:textAlignment w:val="center"/>
              <w:rPr>
                <w:b/>
                <w:color w:val="FF0000"/>
                <w:kern w:val="0"/>
              </w:rPr>
            </w:pPr>
            <w:r w:rsidRPr="00E21142">
              <w:rPr>
                <w:rFonts w:hint="eastAsia"/>
                <w:b/>
                <w:color w:val="FF0000"/>
                <w:kern w:val="0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B44608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Nita Mihai Daniel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Associate Professor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 Engineering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</w:t>
            </w:r>
          </w:p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 Management Planning and Terrestrial Measurements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Transilvania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University of Brasov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F3459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Coşereanu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Camelia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A06D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Professor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Wood Processing and Wooden Products Design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Transilvania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University of Brasov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Curtu</w:t>
            </w:r>
            <w:proofErr w:type="spellEnd"/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Alexandru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-Lucian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Dean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Forestry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Transilvania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University of Brasov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sz w:val="18"/>
                <w:szCs w:val="18"/>
                <w:lang w:val="en-GB"/>
              </w:rPr>
              <w:t>Ioan</w:t>
            </w:r>
            <w:proofErr w:type="spellEnd"/>
            <w:r w:rsidRPr="00E21142">
              <w:rPr>
                <w:rFonts w:ascii="Arial" w:hAnsi="Arial" w:cs="Arial" w:hint="eastAs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sz w:val="18"/>
                <w:szCs w:val="18"/>
                <w:lang w:val="en-GB"/>
              </w:rPr>
              <w:t>Vasile</w:t>
            </w:r>
            <w:proofErr w:type="spellEnd"/>
            <w:r w:rsidRPr="00E21142">
              <w:rPr>
                <w:rFonts w:ascii="Arial" w:hAnsi="Arial" w:cs="Arial" w:hint="eastAs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21142">
              <w:rPr>
                <w:rFonts w:ascii="Arial" w:hAnsi="Arial" w:cs="Arial"/>
                <w:sz w:val="18"/>
                <w:szCs w:val="18"/>
                <w:lang w:val="en-GB"/>
              </w:rPr>
              <w:t>Abrudan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>Rector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>Transilvania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 xml:space="preserve"> University of Brasov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bCs/>
                <w:color w:val="FF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E21142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Romanian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George Gabriel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Rozorea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Associate Fellow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Institute for Conservation, Sustainability and Innovation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Buckinghamshire New University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A7069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bCs/>
                <w:color w:val="FF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E21142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10A3" w:rsidRPr="00294114" w:rsidTr="00E21142">
        <w:trPr>
          <w:trHeight w:val="1920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4410A3" w:rsidRPr="00E21142" w:rsidRDefault="004410A3" w:rsidP="00B2524B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British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Ioan</w:t>
            </w:r>
            <w:proofErr w:type="spellEnd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Florin </w:t>
            </w:r>
            <w:proofErr w:type="spellStart"/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Ioras</w:t>
            </w:r>
            <w:proofErr w:type="spellEnd"/>
          </w:p>
        </w:tc>
        <w:tc>
          <w:tcPr>
            <w:tcW w:w="121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10A3" w:rsidRPr="00E21142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Head Research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2114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Institute for Conservation, Sustainability and Innovation</w:t>
            </w:r>
            <w:r w:rsidRPr="00E2114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 Buckinghamshire New University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A3" w:rsidRPr="00E21142" w:rsidRDefault="004410A3" w:rsidP="00E156C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10A3" w:rsidRPr="00294114" w:rsidRDefault="004410A3" w:rsidP="00822B23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E21142">
              <w:rPr>
                <w:rFonts w:ascii="Arial" w:hAnsi="Arial" w:cs="Arial" w:hint="eastAsia"/>
                <w:b/>
                <w:bCs/>
                <w:color w:val="FF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0A3" w:rsidRPr="00294114" w:rsidRDefault="004410A3" w:rsidP="00304E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D462E8" w:rsidRPr="00294114" w:rsidRDefault="00D462E8"/>
    <w:p w:rsidR="004367E1" w:rsidRDefault="004367E1"/>
    <w:p w:rsidR="00B84A7C" w:rsidRDefault="00B84A7C"/>
    <w:p w:rsidR="00A20EAD" w:rsidRPr="009B0222" w:rsidRDefault="00A20EAD" w:rsidP="00C21A53">
      <w:pPr>
        <w:ind w:left="640"/>
        <w:rPr>
          <w:sz w:val="32"/>
          <w:szCs w:val="32"/>
        </w:rPr>
      </w:pPr>
    </w:p>
    <w:sectPr w:rsidR="00A20EAD" w:rsidRPr="009B0222" w:rsidSect="00E21142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E7" w:rsidRDefault="006825E7" w:rsidP="00DF3980">
      <w:r>
        <w:separator/>
      </w:r>
    </w:p>
  </w:endnote>
  <w:endnote w:type="continuationSeparator" w:id="0">
    <w:p w:rsidR="006825E7" w:rsidRDefault="006825E7" w:rsidP="00DF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E7" w:rsidRDefault="006825E7" w:rsidP="00DF3980">
      <w:r>
        <w:separator/>
      </w:r>
    </w:p>
  </w:footnote>
  <w:footnote w:type="continuationSeparator" w:id="0">
    <w:p w:rsidR="006825E7" w:rsidRDefault="006825E7" w:rsidP="00DF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D4D1F"/>
    <w:multiLevelType w:val="hybridMultilevel"/>
    <w:tmpl w:val="CAAA6F82"/>
    <w:lvl w:ilvl="0" w:tplc="750E265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B06FC"/>
    <w:multiLevelType w:val="hybridMultilevel"/>
    <w:tmpl w:val="99C6BDE0"/>
    <w:lvl w:ilvl="0" w:tplc="81EE1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3C02B4"/>
    <w:multiLevelType w:val="hybridMultilevel"/>
    <w:tmpl w:val="C5BC3F88"/>
    <w:lvl w:ilvl="0" w:tplc="750E265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A08FD"/>
    <w:rsid w:val="00004D5C"/>
    <w:rsid w:val="000101C4"/>
    <w:rsid w:val="0001522F"/>
    <w:rsid w:val="0002693A"/>
    <w:rsid w:val="00030C7F"/>
    <w:rsid w:val="00032DA4"/>
    <w:rsid w:val="00032DEF"/>
    <w:rsid w:val="00032E13"/>
    <w:rsid w:val="00042B45"/>
    <w:rsid w:val="000471A9"/>
    <w:rsid w:val="0005073F"/>
    <w:rsid w:val="00050B12"/>
    <w:rsid w:val="000560C2"/>
    <w:rsid w:val="0005706C"/>
    <w:rsid w:val="00057FAA"/>
    <w:rsid w:val="00060767"/>
    <w:rsid w:val="0006474F"/>
    <w:rsid w:val="00081A5B"/>
    <w:rsid w:val="00083AA7"/>
    <w:rsid w:val="00094CF5"/>
    <w:rsid w:val="0009687B"/>
    <w:rsid w:val="000A009C"/>
    <w:rsid w:val="000C24DF"/>
    <w:rsid w:val="000D3B1D"/>
    <w:rsid w:val="000D5A0C"/>
    <w:rsid w:val="000E20AC"/>
    <w:rsid w:val="000F6E63"/>
    <w:rsid w:val="00105FAE"/>
    <w:rsid w:val="001177BB"/>
    <w:rsid w:val="001233B5"/>
    <w:rsid w:val="00130515"/>
    <w:rsid w:val="001334DA"/>
    <w:rsid w:val="001365BF"/>
    <w:rsid w:val="00140EA8"/>
    <w:rsid w:val="001452EC"/>
    <w:rsid w:val="00180F44"/>
    <w:rsid w:val="00185266"/>
    <w:rsid w:val="00195B2F"/>
    <w:rsid w:val="001A19EC"/>
    <w:rsid w:val="001A2515"/>
    <w:rsid w:val="001A5EEF"/>
    <w:rsid w:val="001A6FAE"/>
    <w:rsid w:val="001D6943"/>
    <w:rsid w:val="001D7960"/>
    <w:rsid w:val="001E6007"/>
    <w:rsid w:val="001F63A3"/>
    <w:rsid w:val="00211244"/>
    <w:rsid w:val="002130CB"/>
    <w:rsid w:val="00221FFD"/>
    <w:rsid w:val="00226160"/>
    <w:rsid w:val="0023259B"/>
    <w:rsid w:val="0023506A"/>
    <w:rsid w:val="00242208"/>
    <w:rsid w:val="00263F7F"/>
    <w:rsid w:val="0026470D"/>
    <w:rsid w:val="00264E56"/>
    <w:rsid w:val="00266CED"/>
    <w:rsid w:val="002729CF"/>
    <w:rsid w:val="00290669"/>
    <w:rsid w:val="00294114"/>
    <w:rsid w:val="002A07A3"/>
    <w:rsid w:val="002B0A88"/>
    <w:rsid w:val="002C0C5D"/>
    <w:rsid w:val="002D7F61"/>
    <w:rsid w:val="002E5332"/>
    <w:rsid w:val="002E6C4F"/>
    <w:rsid w:val="002F4387"/>
    <w:rsid w:val="0030119B"/>
    <w:rsid w:val="0030436B"/>
    <w:rsid w:val="00304E7A"/>
    <w:rsid w:val="0031781B"/>
    <w:rsid w:val="00322773"/>
    <w:rsid w:val="00326B38"/>
    <w:rsid w:val="00326F0D"/>
    <w:rsid w:val="00340B3F"/>
    <w:rsid w:val="00346E59"/>
    <w:rsid w:val="003629F9"/>
    <w:rsid w:val="00363BF0"/>
    <w:rsid w:val="0037355F"/>
    <w:rsid w:val="00386317"/>
    <w:rsid w:val="003E4DDA"/>
    <w:rsid w:val="003F5501"/>
    <w:rsid w:val="003F74FB"/>
    <w:rsid w:val="00413483"/>
    <w:rsid w:val="00415816"/>
    <w:rsid w:val="004204B7"/>
    <w:rsid w:val="00420D1D"/>
    <w:rsid w:val="004231A0"/>
    <w:rsid w:val="004367E1"/>
    <w:rsid w:val="004410A3"/>
    <w:rsid w:val="0045374A"/>
    <w:rsid w:val="004628D1"/>
    <w:rsid w:val="004646B3"/>
    <w:rsid w:val="00472A88"/>
    <w:rsid w:val="00474EF5"/>
    <w:rsid w:val="00475313"/>
    <w:rsid w:val="00481720"/>
    <w:rsid w:val="004926BB"/>
    <w:rsid w:val="00494C8F"/>
    <w:rsid w:val="004A282F"/>
    <w:rsid w:val="004A64B5"/>
    <w:rsid w:val="004B27B7"/>
    <w:rsid w:val="004D12E0"/>
    <w:rsid w:val="004D1324"/>
    <w:rsid w:val="004D4491"/>
    <w:rsid w:val="004E7895"/>
    <w:rsid w:val="004F41E1"/>
    <w:rsid w:val="004F5D9E"/>
    <w:rsid w:val="004F6437"/>
    <w:rsid w:val="0050055A"/>
    <w:rsid w:val="0050100E"/>
    <w:rsid w:val="00502A61"/>
    <w:rsid w:val="00510365"/>
    <w:rsid w:val="0055069E"/>
    <w:rsid w:val="00562457"/>
    <w:rsid w:val="00574F61"/>
    <w:rsid w:val="005B4ADF"/>
    <w:rsid w:val="005C39C7"/>
    <w:rsid w:val="005D0D66"/>
    <w:rsid w:val="005E1211"/>
    <w:rsid w:val="005F248A"/>
    <w:rsid w:val="005F65D4"/>
    <w:rsid w:val="005F6714"/>
    <w:rsid w:val="00616C2D"/>
    <w:rsid w:val="00626BAF"/>
    <w:rsid w:val="006422DA"/>
    <w:rsid w:val="00643044"/>
    <w:rsid w:val="00662BA9"/>
    <w:rsid w:val="0067520A"/>
    <w:rsid w:val="006825E7"/>
    <w:rsid w:val="006860CB"/>
    <w:rsid w:val="00686B37"/>
    <w:rsid w:val="006934E3"/>
    <w:rsid w:val="00696569"/>
    <w:rsid w:val="006C69C0"/>
    <w:rsid w:val="006D28C6"/>
    <w:rsid w:val="006E15A5"/>
    <w:rsid w:val="006E5E8D"/>
    <w:rsid w:val="007078D3"/>
    <w:rsid w:val="007141D4"/>
    <w:rsid w:val="00732022"/>
    <w:rsid w:val="00735805"/>
    <w:rsid w:val="00754B48"/>
    <w:rsid w:val="00771B15"/>
    <w:rsid w:val="00774DB5"/>
    <w:rsid w:val="00780D12"/>
    <w:rsid w:val="007821D9"/>
    <w:rsid w:val="0079690A"/>
    <w:rsid w:val="007B1370"/>
    <w:rsid w:val="007B187D"/>
    <w:rsid w:val="007B3189"/>
    <w:rsid w:val="007C072F"/>
    <w:rsid w:val="007C1B14"/>
    <w:rsid w:val="007C631A"/>
    <w:rsid w:val="007D07B1"/>
    <w:rsid w:val="007E23AD"/>
    <w:rsid w:val="007E2630"/>
    <w:rsid w:val="00805ACD"/>
    <w:rsid w:val="00815D69"/>
    <w:rsid w:val="00821938"/>
    <w:rsid w:val="00822B23"/>
    <w:rsid w:val="00824F4D"/>
    <w:rsid w:val="00840BD9"/>
    <w:rsid w:val="00842577"/>
    <w:rsid w:val="0084390C"/>
    <w:rsid w:val="008441E8"/>
    <w:rsid w:val="008456F5"/>
    <w:rsid w:val="0084570A"/>
    <w:rsid w:val="00851564"/>
    <w:rsid w:val="00866734"/>
    <w:rsid w:val="0087227D"/>
    <w:rsid w:val="008751B7"/>
    <w:rsid w:val="00875E81"/>
    <w:rsid w:val="00880084"/>
    <w:rsid w:val="00890A74"/>
    <w:rsid w:val="008A26E6"/>
    <w:rsid w:val="008A37FF"/>
    <w:rsid w:val="008A4D93"/>
    <w:rsid w:val="008F019B"/>
    <w:rsid w:val="008F6DCA"/>
    <w:rsid w:val="008F6F73"/>
    <w:rsid w:val="008F7A46"/>
    <w:rsid w:val="00900774"/>
    <w:rsid w:val="00911109"/>
    <w:rsid w:val="00920687"/>
    <w:rsid w:val="00943D2B"/>
    <w:rsid w:val="00956E2F"/>
    <w:rsid w:val="0098141A"/>
    <w:rsid w:val="00993F86"/>
    <w:rsid w:val="00997FC7"/>
    <w:rsid w:val="009B0222"/>
    <w:rsid w:val="009B74E3"/>
    <w:rsid w:val="009D349A"/>
    <w:rsid w:val="009D41AF"/>
    <w:rsid w:val="009E06B0"/>
    <w:rsid w:val="009E0F94"/>
    <w:rsid w:val="009F385F"/>
    <w:rsid w:val="009F4C15"/>
    <w:rsid w:val="00A043C4"/>
    <w:rsid w:val="00A06DA8"/>
    <w:rsid w:val="00A20EAD"/>
    <w:rsid w:val="00A26A76"/>
    <w:rsid w:val="00A34685"/>
    <w:rsid w:val="00A53A0D"/>
    <w:rsid w:val="00A54499"/>
    <w:rsid w:val="00A55593"/>
    <w:rsid w:val="00A61EC7"/>
    <w:rsid w:val="00A70696"/>
    <w:rsid w:val="00A7423E"/>
    <w:rsid w:val="00AA31AC"/>
    <w:rsid w:val="00AB2CEB"/>
    <w:rsid w:val="00AD42FA"/>
    <w:rsid w:val="00AE583A"/>
    <w:rsid w:val="00B125B3"/>
    <w:rsid w:val="00B12D3F"/>
    <w:rsid w:val="00B23F0F"/>
    <w:rsid w:val="00B2524B"/>
    <w:rsid w:val="00B40AD0"/>
    <w:rsid w:val="00B44608"/>
    <w:rsid w:val="00B44FE5"/>
    <w:rsid w:val="00B52828"/>
    <w:rsid w:val="00B534A1"/>
    <w:rsid w:val="00B55739"/>
    <w:rsid w:val="00B67253"/>
    <w:rsid w:val="00B762B6"/>
    <w:rsid w:val="00B7727D"/>
    <w:rsid w:val="00B82E48"/>
    <w:rsid w:val="00B837F1"/>
    <w:rsid w:val="00B84A7C"/>
    <w:rsid w:val="00BB123F"/>
    <w:rsid w:val="00BC7670"/>
    <w:rsid w:val="00BD7002"/>
    <w:rsid w:val="00BE20EA"/>
    <w:rsid w:val="00BF624D"/>
    <w:rsid w:val="00C03690"/>
    <w:rsid w:val="00C04EC0"/>
    <w:rsid w:val="00C14EB0"/>
    <w:rsid w:val="00C208FF"/>
    <w:rsid w:val="00C21A53"/>
    <w:rsid w:val="00C30095"/>
    <w:rsid w:val="00C36090"/>
    <w:rsid w:val="00C41580"/>
    <w:rsid w:val="00C52047"/>
    <w:rsid w:val="00C632C4"/>
    <w:rsid w:val="00C63EA6"/>
    <w:rsid w:val="00C653BB"/>
    <w:rsid w:val="00C66353"/>
    <w:rsid w:val="00C73355"/>
    <w:rsid w:val="00C7501E"/>
    <w:rsid w:val="00C82EEB"/>
    <w:rsid w:val="00C92FD4"/>
    <w:rsid w:val="00CA3B09"/>
    <w:rsid w:val="00CA7C0D"/>
    <w:rsid w:val="00CB11AF"/>
    <w:rsid w:val="00CC65E4"/>
    <w:rsid w:val="00CC7C0F"/>
    <w:rsid w:val="00CD0494"/>
    <w:rsid w:val="00CD3590"/>
    <w:rsid w:val="00CE3F01"/>
    <w:rsid w:val="00D004D0"/>
    <w:rsid w:val="00D02E50"/>
    <w:rsid w:val="00D0779E"/>
    <w:rsid w:val="00D13CE2"/>
    <w:rsid w:val="00D23013"/>
    <w:rsid w:val="00D321F6"/>
    <w:rsid w:val="00D35EDC"/>
    <w:rsid w:val="00D41528"/>
    <w:rsid w:val="00D4500C"/>
    <w:rsid w:val="00D462E8"/>
    <w:rsid w:val="00D550E7"/>
    <w:rsid w:val="00D564A2"/>
    <w:rsid w:val="00D6523E"/>
    <w:rsid w:val="00D655FB"/>
    <w:rsid w:val="00D666B9"/>
    <w:rsid w:val="00D74CC9"/>
    <w:rsid w:val="00D76D48"/>
    <w:rsid w:val="00D821B8"/>
    <w:rsid w:val="00D90951"/>
    <w:rsid w:val="00DA2AC7"/>
    <w:rsid w:val="00DA4D71"/>
    <w:rsid w:val="00DA62A7"/>
    <w:rsid w:val="00DB5726"/>
    <w:rsid w:val="00DC1075"/>
    <w:rsid w:val="00DD20CE"/>
    <w:rsid w:val="00DD422F"/>
    <w:rsid w:val="00DD6EF8"/>
    <w:rsid w:val="00DD7FE9"/>
    <w:rsid w:val="00DE03C5"/>
    <w:rsid w:val="00DF3980"/>
    <w:rsid w:val="00E03F29"/>
    <w:rsid w:val="00E04B38"/>
    <w:rsid w:val="00E06556"/>
    <w:rsid w:val="00E06E04"/>
    <w:rsid w:val="00E156C6"/>
    <w:rsid w:val="00E17F7A"/>
    <w:rsid w:val="00E21142"/>
    <w:rsid w:val="00E26010"/>
    <w:rsid w:val="00E42509"/>
    <w:rsid w:val="00E55F45"/>
    <w:rsid w:val="00E7378F"/>
    <w:rsid w:val="00E82865"/>
    <w:rsid w:val="00E9295C"/>
    <w:rsid w:val="00EA7834"/>
    <w:rsid w:val="00EF1193"/>
    <w:rsid w:val="00EF5D23"/>
    <w:rsid w:val="00F002C4"/>
    <w:rsid w:val="00F02C85"/>
    <w:rsid w:val="00F064C8"/>
    <w:rsid w:val="00F07B76"/>
    <w:rsid w:val="00F21C90"/>
    <w:rsid w:val="00F3459F"/>
    <w:rsid w:val="00F35B14"/>
    <w:rsid w:val="00F37E55"/>
    <w:rsid w:val="00F51938"/>
    <w:rsid w:val="00F60D85"/>
    <w:rsid w:val="00F65B82"/>
    <w:rsid w:val="00F77302"/>
    <w:rsid w:val="00F91BF2"/>
    <w:rsid w:val="00FB088D"/>
    <w:rsid w:val="00FB5234"/>
    <w:rsid w:val="00FC6FDB"/>
    <w:rsid w:val="00FC7EF3"/>
    <w:rsid w:val="00FD05CF"/>
    <w:rsid w:val="00FD660A"/>
    <w:rsid w:val="00FE3D49"/>
    <w:rsid w:val="00FE479E"/>
    <w:rsid w:val="00FF4F34"/>
    <w:rsid w:val="00FF4F9E"/>
    <w:rsid w:val="0F4E6327"/>
    <w:rsid w:val="189D4FC3"/>
    <w:rsid w:val="1997561B"/>
    <w:rsid w:val="1DAE58FA"/>
    <w:rsid w:val="1DD87BCD"/>
    <w:rsid w:val="1F225B2D"/>
    <w:rsid w:val="24277454"/>
    <w:rsid w:val="36AA31C7"/>
    <w:rsid w:val="3F913360"/>
    <w:rsid w:val="496124CB"/>
    <w:rsid w:val="4DE5664D"/>
    <w:rsid w:val="60583FE7"/>
    <w:rsid w:val="637B7953"/>
    <w:rsid w:val="693A22B3"/>
    <w:rsid w:val="6BDE23C6"/>
    <w:rsid w:val="6D4A08FD"/>
    <w:rsid w:val="6D9551C1"/>
    <w:rsid w:val="7793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37F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B837F1"/>
    <w:rPr>
      <w:color w:val="0000FF"/>
      <w:u w:val="single"/>
    </w:rPr>
  </w:style>
  <w:style w:type="character" w:styleId="SledenaHiperpovezava">
    <w:name w:val="FollowedHyperlink"/>
    <w:basedOn w:val="Privzetapisavaodstavka"/>
    <w:rsid w:val="00B837F1"/>
    <w:rPr>
      <w:color w:val="954F72"/>
      <w:u w:val="single"/>
    </w:rPr>
  </w:style>
  <w:style w:type="character" w:customStyle="1" w:styleId="font41">
    <w:name w:val="font41"/>
    <w:basedOn w:val="Privzetapisavaodstavka"/>
    <w:rsid w:val="00B837F1"/>
    <w:rPr>
      <w:rFonts w:ascii="Arial" w:hAnsi="Arial" w:cs="Arial" w:hint="default"/>
      <w:b/>
      <w:color w:val="000000"/>
      <w:sz w:val="18"/>
      <w:szCs w:val="18"/>
      <w:u w:val="none"/>
    </w:rPr>
  </w:style>
  <w:style w:type="character" w:customStyle="1" w:styleId="font21">
    <w:name w:val="font21"/>
    <w:basedOn w:val="Privzetapisavaodstavka"/>
    <w:qFormat/>
    <w:rsid w:val="00B837F1"/>
    <w:rPr>
      <w:rFonts w:ascii="DengXian" w:eastAsia="DengXian" w:hAnsi="DengXian" w:cs="DengXian"/>
      <w:b/>
      <w:color w:val="000000"/>
      <w:sz w:val="18"/>
      <w:szCs w:val="18"/>
      <w:u w:val="none"/>
    </w:rPr>
  </w:style>
  <w:style w:type="character" w:customStyle="1" w:styleId="font31">
    <w:name w:val="font31"/>
    <w:basedOn w:val="Privzetapisavaodstavka"/>
    <w:qFormat/>
    <w:rsid w:val="00B837F1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01">
    <w:name w:val="font01"/>
    <w:basedOn w:val="Privzetapisavaodstavka"/>
    <w:rsid w:val="00B837F1"/>
    <w:rPr>
      <w:rFonts w:ascii="DengXian" w:eastAsia="DengXian" w:hAnsi="DengXian" w:cs="DengXian"/>
      <w:color w:val="000000"/>
      <w:sz w:val="18"/>
      <w:szCs w:val="18"/>
      <w:u w:val="none"/>
    </w:rPr>
  </w:style>
  <w:style w:type="character" w:customStyle="1" w:styleId="font11">
    <w:name w:val="font11"/>
    <w:basedOn w:val="Privzetapisavaodstavka"/>
    <w:qFormat/>
    <w:rsid w:val="00B837F1"/>
    <w:rPr>
      <w:rFonts w:ascii="DengXian" w:eastAsia="DengXian" w:hAnsi="DengXian" w:cs="DengXian" w:hint="eastAsia"/>
      <w:color w:val="000000"/>
      <w:sz w:val="18"/>
      <w:szCs w:val="18"/>
      <w:u w:val="none"/>
    </w:rPr>
  </w:style>
  <w:style w:type="character" w:customStyle="1" w:styleId="GlavaZnak">
    <w:name w:val="Glava Znak"/>
    <w:basedOn w:val="Privzetapisavaodstavka"/>
    <w:link w:val="Glava"/>
    <w:qFormat/>
    <w:rsid w:val="00B837F1"/>
    <w:rPr>
      <w:rFonts w:ascii="Calibri" w:eastAsia="SimSun" w:hAnsi="Calibri" w:cs="Times New Roman"/>
      <w:kern w:val="2"/>
      <w:sz w:val="18"/>
      <w:szCs w:val="18"/>
    </w:rPr>
  </w:style>
  <w:style w:type="character" w:customStyle="1" w:styleId="NogaZnak">
    <w:name w:val="Noga Znak"/>
    <w:basedOn w:val="Privzetapisavaodstavka"/>
    <w:link w:val="Noga"/>
    <w:qFormat/>
    <w:rsid w:val="00B837F1"/>
    <w:rPr>
      <w:rFonts w:ascii="Calibri" w:eastAsia="SimSun" w:hAnsi="Calibri" w:cs="Times New Roman"/>
      <w:kern w:val="2"/>
      <w:sz w:val="18"/>
      <w:szCs w:val="18"/>
    </w:rPr>
  </w:style>
  <w:style w:type="paragraph" w:styleId="Noga">
    <w:name w:val="footer"/>
    <w:basedOn w:val="Navaden"/>
    <w:link w:val="NogaZnak"/>
    <w:qFormat/>
    <w:rsid w:val="00B83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Glava">
    <w:name w:val="header"/>
    <w:basedOn w:val="Navaden"/>
    <w:link w:val="GlavaZnak"/>
    <w:rsid w:val="00B83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Privzetapisavaodstavka"/>
    <w:rsid w:val="00B52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37F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B837F1"/>
    <w:rPr>
      <w:color w:val="0000FF"/>
      <w:u w:val="single"/>
    </w:rPr>
  </w:style>
  <w:style w:type="character" w:styleId="SledenaHiperpovezava">
    <w:name w:val="FollowedHyperlink"/>
    <w:basedOn w:val="Privzetapisavaodstavka"/>
    <w:rsid w:val="00B837F1"/>
    <w:rPr>
      <w:color w:val="954F72"/>
      <w:u w:val="single"/>
    </w:rPr>
  </w:style>
  <w:style w:type="character" w:customStyle="1" w:styleId="font41">
    <w:name w:val="font41"/>
    <w:basedOn w:val="Privzetapisavaodstavka"/>
    <w:rsid w:val="00B837F1"/>
    <w:rPr>
      <w:rFonts w:ascii="Arial" w:hAnsi="Arial" w:cs="Arial" w:hint="default"/>
      <w:b/>
      <w:color w:val="000000"/>
      <w:sz w:val="18"/>
      <w:szCs w:val="18"/>
      <w:u w:val="none"/>
    </w:rPr>
  </w:style>
  <w:style w:type="character" w:customStyle="1" w:styleId="font21">
    <w:name w:val="font21"/>
    <w:basedOn w:val="Privzetapisavaodstavka"/>
    <w:qFormat/>
    <w:rsid w:val="00B837F1"/>
    <w:rPr>
      <w:rFonts w:ascii="DengXian" w:eastAsia="DengXian" w:hAnsi="DengXian" w:cs="DengXian"/>
      <w:b/>
      <w:color w:val="000000"/>
      <w:sz w:val="18"/>
      <w:szCs w:val="18"/>
      <w:u w:val="none"/>
    </w:rPr>
  </w:style>
  <w:style w:type="character" w:customStyle="1" w:styleId="font31">
    <w:name w:val="font31"/>
    <w:basedOn w:val="Privzetapisavaodstavka"/>
    <w:qFormat/>
    <w:rsid w:val="00B837F1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01">
    <w:name w:val="font01"/>
    <w:basedOn w:val="Privzetapisavaodstavka"/>
    <w:rsid w:val="00B837F1"/>
    <w:rPr>
      <w:rFonts w:ascii="DengXian" w:eastAsia="DengXian" w:hAnsi="DengXian" w:cs="DengXian"/>
      <w:color w:val="000000"/>
      <w:sz w:val="18"/>
      <w:szCs w:val="18"/>
      <w:u w:val="none"/>
    </w:rPr>
  </w:style>
  <w:style w:type="character" w:customStyle="1" w:styleId="font11">
    <w:name w:val="font11"/>
    <w:basedOn w:val="Privzetapisavaodstavka"/>
    <w:qFormat/>
    <w:rsid w:val="00B837F1"/>
    <w:rPr>
      <w:rFonts w:ascii="DengXian" w:eastAsia="DengXian" w:hAnsi="DengXian" w:cs="DengXian" w:hint="eastAsia"/>
      <w:color w:val="000000"/>
      <w:sz w:val="18"/>
      <w:szCs w:val="18"/>
      <w:u w:val="none"/>
    </w:rPr>
  </w:style>
  <w:style w:type="character" w:customStyle="1" w:styleId="GlavaZnak">
    <w:name w:val="Glava Znak"/>
    <w:basedOn w:val="Privzetapisavaodstavka"/>
    <w:link w:val="Glava"/>
    <w:qFormat/>
    <w:rsid w:val="00B837F1"/>
    <w:rPr>
      <w:rFonts w:ascii="Calibri" w:eastAsia="SimSun" w:hAnsi="Calibri" w:cs="Times New Roman"/>
      <w:kern w:val="2"/>
      <w:sz w:val="18"/>
      <w:szCs w:val="18"/>
    </w:rPr>
  </w:style>
  <w:style w:type="character" w:customStyle="1" w:styleId="NogaZnak">
    <w:name w:val="Noga Znak"/>
    <w:basedOn w:val="Privzetapisavaodstavka"/>
    <w:link w:val="Noga"/>
    <w:qFormat/>
    <w:rsid w:val="00B837F1"/>
    <w:rPr>
      <w:rFonts w:ascii="Calibri" w:eastAsia="SimSun" w:hAnsi="Calibri" w:cs="Times New Roman"/>
      <w:kern w:val="2"/>
      <w:sz w:val="18"/>
      <w:szCs w:val="18"/>
    </w:rPr>
  </w:style>
  <w:style w:type="paragraph" w:styleId="Noga">
    <w:name w:val="footer"/>
    <w:basedOn w:val="Navaden"/>
    <w:link w:val="NogaZnak"/>
    <w:qFormat/>
    <w:rsid w:val="00B83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Glava">
    <w:name w:val="header"/>
    <w:basedOn w:val="Navaden"/>
    <w:link w:val="GlavaZnak"/>
    <w:rsid w:val="00B83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Privzetapisavaodstavka"/>
    <w:rsid w:val="00B5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5C8CB-EC01-44A4-ACDE-6E577947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772</Words>
  <Characters>4975</Characters>
  <Application>Microsoft Office Word</Application>
  <DocSecurity>0</DocSecurity>
  <Lines>41</Lines>
  <Paragraphs>11</Paragraphs>
  <ScaleCrop>false</ScaleCrop>
  <Company>Ministrstvo za kmetijstvo in okolje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 Megušar</cp:lastModifiedBy>
  <cp:revision>3</cp:revision>
  <cp:lastPrinted>2017-10-10T01:47:00Z</cp:lastPrinted>
  <dcterms:created xsi:type="dcterms:W3CDTF">2017-10-10T12:16:00Z</dcterms:created>
  <dcterms:modified xsi:type="dcterms:W3CDTF">2017-10-10T12:19:00Z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