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A1225" w14:textId="77777777" w:rsidR="00D12166" w:rsidRDefault="00D12166" w:rsidP="00ED18AC">
      <w:pPr>
        <w:widowControl/>
        <w:spacing w:line="560" w:lineRule="exact"/>
        <w:jc w:val="center"/>
        <w:rPr>
          <w:rFonts w:ascii="SimHei" w:eastAsia="SimHei" w:hAnsi="SimHei" w:cs="Times New Roman"/>
          <w:b/>
          <w:kern w:val="0"/>
          <w:sz w:val="32"/>
          <w:szCs w:val="32"/>
          <w:lang w:val="sl-SI"/>
        </w:rPr>
      </w:pPr>
      <w:r>
        <w:rPr>
          <w:rFonts w:ascii="SimHei" w:eastAsia="SimHei" w:hAnsi="SimHei" w:cs="Times New Roman" w:hint="eastAsia"/>
          <w:b/>
          <w:kern w:val="0"/>
          <w:sz w:val="32"/>
          <w:szCs w:val="32"/>
          <w:lang w:val="sl-SI"/>
        </w:rPr>
        <w:t>中国-中东欧（16+1）林业与绿色建筑合作对接会</w:t>
      </w:r>
    </w:p>
    <w:p w14:paraId="0A86D489" w14:textId="77777777" w:rsidR="00676CCF" w:rsidRPr="00D12166" w:rsidRDefault="00676CCF" w:rsidP="00ED18AC">
      <w:pPr>
        <w:widowControl/>
        <w:spacing w:line="560" w:lineRule="exact"/>
        <w:jc w:val="left"/>
        <w:rPr>
          <w:rFonts w:ascii="Calibri" w:eastAsia="SimSun" w:hAnsi="Calibri" w:cs="Times New Roman"/>
          <w:kern w:val="0"/>
          <w:sz w:val="22"/>
          <w:lang w:val="sl-SI"/>
        </w:rPr>
      </w:pPr>
    </w:p>
    <w:p w14:paraId="71943CFF" w14:textId="77777777" w:rsidR="00676CCF" w:rsidRPr="00D12166" w:rsidRDefault="002C5977" w:rsidP="00ED18AC">
      <w:pPr>
        <w:pStyle w:val="ListParagraph"/>
        <w:widowControl/>
        <w:numPr>
          <w:ilvl w:val="0"/>
          <w:numId w:val="5"/>
        </w:numPr>
        <w:spacing w:line="560" w:lineRule="exact"/>
        <w:ind w:firstLineChars="0"/>
        <w:jc w:val="left"/>
        <w:rPr>
          <w:rFonts w:ascii="SimHei" w:eastAsia="SimHei" w:hAnsi="SimHei" w:cs="Times New Roman"/>
          <w:kern w:val="0"/>
          <w:sz w:val="32"/>
          <w:szCs w:val="32"/>
          <w:lang w:val="sl-SI"/>
        </w:rPr>
      </w:pPr>
      <w:r w:rsidRPr="002C5977">
        <w:rPr>
          <w:rFonts w:ascii="SimHei" w:eastAsia="SimHei" w:hAnsi="SimHei" w:cs="Times New Roman" w:hint="eastAsia"/>
          <w:kern w:val="0"/>
          <w:sz w:val="32"/>
          <w:szCs w:val="32"/>
          <w:lang w:val="sl-SI"/>
        </w:rPr>
        <w:t>时间</w:t>
      </w:r>
      <w:r w:rsidR="00D12166">
        <w:rPr>
          <w:rFonts w:ascii="SimHei" w:eastAsia="SimHei" w:hAnsi="SimHei" w:cs="Times New Roman" w:hint="eastAsia"/>
          <w:kern w:val="0"/>
          <w:sz w:val="32"/>
          <w:szCs w:val="32"/>
          <w:lang w:val="sl-SI"/>
        </w:rPr>
        <w:t>：</w:t>
      </w:r>
      <w:r w:rsidR="00C77637" w:rsidRPr="002C68E3">
        <w:rPr>
          <w:rFonts w:ascii="FangSong_GB2312" w:eastAsia="FangSong_GB2312" w:hAnsi="仿宋" w:cs="Times New Roman" w:hint="eastAsia"/>
          <w:kern w:val="0"/>
          <w:sz w:val="32"/>
          <w:szCs w:val="32"/>
          <w:lang w:val="sl-SI"/>
        </w:rPr>
        <w:t>2017年5月</w:t>
      </w:r>
      <w:r w:rsidR="00FF1446" w:rsidRPr="002C68E3">
        <w:rPr>
          <w:rFonts w:ascii="FangSong_GB2312" w:eastAsia="FangSong_GB2312" w:hAnsi="仿宋" w:cs="Times New Roman" w:hint="eastAsia"/>
          <w:kern w:val="0"/>
          <w:sz w:val="32"/>
          <w:szCs w:val="32"/>
          <w:lang w:val="sl-SI"/>
        </w:rPr>
        <w:t>25</w:t>
      </w:r>
      <w:r w:rsidR="00C77637" w:rsidRPr="002C68E3">
        <w:rPr>
          <w:rFonts w:ascii="FangSong_GB2312" w:eastAsia="FangSong_GB2312" w:hAnsi="仿宋" w:cs="Times New Roman" w:hint="eastAsia"/>
          <w:kern w:val="0"/>
          <w:sz w:val="32"/>
          <w:szCs w:val="32"/>
          <w:lang w:val="sl-SI"/>
        </w:rPr>
        <w:t>日</w:t>
      </w:r>
      <w:r w:rsidRPr="002C68E3">
        <w:rPr>
          <w:rFonts w:ascii="FangSong_GB2312" w:eastAsia="FangSong_GB2312" w:hAnsi="仿宋" w:cs="Times New Roman" w:hint="eastAsia"/>
          <w:kern w:val="0"/>
          <w:sz w:val="32"/>
          <w:szCs w:val="32"/>
          <w:lang w:val="sl-SI"/>
        </w:rPr>
        <w:t>，</w:t>
      </w:r>
      <w:r w:rsidR="00A31AB6">
        <w:rPr>
          <w:rFonts w:ascii="FangSong_GB2312" w:eastAsia="FangSong_GB2312" w:hAnsi="仿宋" w:cs="Times New Roman" w:hint="eastAsia"/>
          <w:kern w:val="0"/>
          <w:sz w:val="32"/>
          <w:szCs w:val="32"/>
          <w:lang w:val="sl-SI"/>
        </w:rPr>
        <w:t>11</w:t>
      </w:r>
      <w:r w:rsidRPr="002C68E3">
        <w:rPr>
          <w:rFonts w:ascii="FangSong_GB2312" w:eastAsia="FangSong_GB2312" w:hAnsi="仿宋" w:cs="Times New Roman" w:hint="eastAsia"/>
          <w:kern w:val="0"/>
          <w:sz w:val="32"/>
          <w:szCs w:val="32"/>
          <w:lang w:val="sl-SI"/>
        </w:rPr>
        <w:t xml:space="preserve">:00 </w:t>
      </w:r>
      <w:r w:rsidRPr="002C68E3">
        <w:rPr>
          <w:rFonts w:ascii="SimSun" w:eastAsia="SimSun" w:hAnsi="SimSun" w:cs="SimSun" w:hint="eastAsia"/>
          <w:kern w:val="0"/>
          <w:sz w:val="32"/>
          <w:szCs w:val="32"/>
          <w:lang w:val="sl-SI"/>
        </w:rPr>
        <w:t>–</w:t>
      </w:r>
      <w:r w:rsidR="00212F00">
        <w:rPr>
          <w:rFonts w:ascii="FangSong_GB2312" w:eastAsia="FangSong_GB2312" w:hAnsi="仿宋" w:cs="Times New Roman" w:hint="eastAsia"/>
          <w:kern w:val="0"/>
          <w:sz w:val="32"/>
          <w:szCs w:val="32"/>
          <w:lang w:val="sl-SI"/>
        </w:rPr>
        <w:t xml:space="preserve"> 14:30</w:t>
      </w:r>
    </w:p>
    <w:p w14:paraId="5EF4E970" w14:textId="77777777" w:rsidR="00C77637" w:rsidRPr="00D12166" w:rsidRDefault="002C5977" w:rsidP="00ED18AC">
      <w:pPr>
        <w:pStyle w:val="ListParagraph"/>
        <w:widowControl/>
        <w:numPr>
          <w:ilvl w:val="0"/>
          <w:numId w:val="5"/>
        </w:numPr>
        <w:spacing w:line="560" w:lineRule="exact"/>
        <w:ind w:firstLineChars="0"/>
        <w:jc w:val="left"/>
        <w:rPr>
          <w:rFonts w:ascii="SimHei" w:eastAsia="SimHei" w:hAnsi="SimHei" w:cs="Times New Roman"/>
          <w:kern w:val="0"/>
          <w:sz w:val="32"/>
          <w:szCs w:val="32"/>
          <w:lang w:val="sl-SI"/>
        </w:rPr>
      </w:pPr>
      <w:r w:rsidRPr="002C5977">
        <w:rPr>
          <w:rFonts w:ascii="SimHei" w:eastAsia="SimHei" w:hAnsi="SimHei" w:cs="Times New Roman" w:hint="eastAsia"/>
          <w:kern w:val="0"/>
          <w:sz w:val="32"/>
          <w:szCs w:val="32"/>
          <w:lang w:val="sl-SI"/>
        </w:rPr>
        <w:t>地点</w:t>
      </w:r>
      <w:r w:rsidR="00D12166">
        <w:rPr>
          <w:rFonts w:ascii="SimHei" w:eastAsia="SimHei" w:hAnsi="SimHei" w:cs="Times New Roman" w:hint="eastAsia"/>
          <w:kern w:val="0"/>
          <w:sz w:val="32"/>
          <w:szCs w:val="32"/>
          <w:lang w:val="sl-SI"/>
        </w:rPr>
        <w:t>：</w:t>
      </w:r>
      <w:r w:rsidR="00C77637" w:rsidRPr="002C68E3">
        <w:rPr>
          <w:rFonts w:ascii="FangSong_GB2312" w:eastAsia="FangSong_GB2312" w:hAnsi="仿宋" w:cs="Times New Roman" w:hint="eastAsia"/>
          <w:kern w:val="0"/>
          <w:sz w:val="32"/>
          <w:szCs w:val="32"/>
          <w:lang w:val="sl-SI"/>
        </w:rPr>
        <w:t>天津梅江中心皇冠假日酒店</w:t>
      </w:r>
    </w:p>
    <w:p w14:paraId="74AC4F9E" w14:textId="77777777" w:rsidR="007759D4" w:rsidRPr="00D12166" w:rsidRDefault="00C77637" w:rsidP="00ED18AC">
      <w:pPr>
        <w:pStyle w:val="ListParagraph"/>
        <w:widowControl/>
        <w:numPr>
          <w:ilvl w:val="0"/>
          <w:numId w:val="5"/>
        </w:numPr>
        <w:spacing w:line="560" w:lineRule="exact"/>
        <w:ind w:firstLineChars="0"/>
        <w:jc w:val="left"/>
        <w:rPr>
          <w:rFonts w:ascii="仿宋" w:eastAsia="仿宋" w:hAnsi="仿宋" w:cs="Times New Roman"/>
          <w:kern w:val="0"/>
          <w:sz w:val="32"/>
          <w:szCs w:val="32"/>
          <w:lang w:val="sl-SI"/>
        </w:rPr>
      </w:pPr>
      <w:r w:rsidRPr="002C5977">
        <w:rPr>
          <w:rFonts w:ascii="SimHei" w:eastAsia="SimHei" w:hAnsi="SimHei" w:cs="Times New Roman" w:hint="eastAsia"/>
          <w:kern w:val="0"/>
          <w:sz w:val="32"/>
          <w:szCs w:val="32"/>
          <w:lang w:val="sl-SI"/>
        </w:rPr>
        <w:t>地址</w:t>
      </w:r>
      <w:r w:rsidR="00D12166">
        <w:rPr>
          <w:rFonts w:ascii="SimHei" w:eastAsia="SimHei" w:hAnsi="SimHei" w:cs="Times New Roman" w:hint="eastAsia"/>
          <w:kern w:val="0"/>
          <w:sz w:val="32"/>
          <w:szCs w:val="32"/>
          <w:lang w:val="sl-SI"/>
        </w:rPr>
        <w:t>：</w:t>
      </w:r>
      <w:r w:rsidRPr="002C68E3">
        <w:rPr>
          <w:rFonts w:ascii="FangSong_GB2312" w:eastAsia="FangSong_GB2312" w:hAnsi="仿宋" w:cs="Times New Roman" w:hint="eastAsia"/>
          <w:kern w:val="0"/>
          <w:sz w:val="32"/>
          <w:szCs w:val="32"/>
          <w:lang w:val="sl-SI"/>
        </w:rPr>
        <w:t>天津市友谊南路东侧团结大厦2号</w:t>
      </w:r>
    </w:p>
    <w:p w14:paraId="117749C0" w14:textId="77777777" w:rsidR="002C5977" w:rsidRPr="00D12166" w:rsidRDefault="00676CCF" w:rsidP="00ED18AC">
      <w:pPr>
        <w:pStyle w:val="ListParagraph"/>
        <w:widowControl/>
        <w:numPr>
          <w:ilvl w:val="0"/>
          <w:numId w:val="5"/>
        </w:numPr>
        <w:spacing w:line="560" w:lineRule="exact"/>
        <w:ind w:firstLineChars="0"/>
        <w:jc w:val="left"/>
        <w:rPr>
          <w:rFonts w:ascii="仿宋" w:eastAsia="仿宋" w:hAnsi="仿宋" w:cs="Times New Roman"/>
          <w:kern w:val="0"/>
          <w:sz w:val="32"/>
          <w:szCs w:val="32"/>
          <w:lang w:val="sl-SI"/>
        </w:rPr>
      </w:pPr>
      <w:r w:rsidRPr="002C5977">
        <w:rPr>
          <w:rFonts w:ascii="SimHei" w:eastAsia="SimHei" w:hAnsi="SimHei" w:cs="Times New Roman" w:hint="eastAsia"/>
          <w:kern w:val="0"/>
          <w:sz w:val="32"/>
          <w:szCs w:val="32"/>
          <w:lang w:val="sl-SI"/>
        </w:rPr>
        <w:t>会议规模</w:t>
      </w:r>
      <w:r w:rsidR="00D12166">
        <w:rPr>
          <w:rFonts w:ascii="SimHei" w:eastAsia="SimHei" w:hAnsi="SimHei" w:cs="Times New Roman" w:hint="eastAsia"/>
          <w:kern w:val="0"/>
          <w:sz w:val="32"/>
          <w:szCs w:val="32"/>
          <w:lang w:val="sl-SI"/>
        </w:rPr>
        <w:t>：</w:t>
      </w:r>
      <w:r w:rsidR="00D12166" w:rsidRPr="002C68E3">
        <w:rPr>
          <w:rFonts w:ascii="FangSong_GB2312" w:eastAsia="FangSong_GB2312" w:hAnsi="仿宋" w:cs="Times New Roman" w:hint="eastAsia"/>
          <w:kern w:val="0"/>
          <w:sz w:val="32"/>
          <w:szCs w:val="32"/>
          <w:lang w:val="sl-SI"/>
        </w:rPr>
        <w:t>40人左右</w:t>
      </w:r>
    </w:p>
    <w:p w14:paraId="28550D37" w14:textId="77777777" w:rsidR="00676CCF" w:rsidRPr="00C77637" w:rsidRDefault="00D12166" w:rsidP="00ED18AC">
      <w:pPr>
        <w:widowControl/>
        <w:spacing w:line="560" w:lineRule="exact"/>
        <w:jc w:val="left"/>
        <w:rPr>
          <w:rFonts w:ascii="仿宋" w:eastAsia="仿宋" w:hAnsi="仿宋" w:cs="Times New Roman"/>
          <w:kern w:val="0"/>
          <w:sz w:val="32"/>
          <w:szCs w:val="32"/>
          <w:lang w:val="sl-SI"/>
        </w:rPr>
      </w:pPr>
      <w:r>
        <w:rPr>
          <w:rFonts w:ascii="SimHei" w:eastAsia="SimHei" w:hAnsi="SimHei" w:cs="Times New Roman" w:hint="eastAsia"/>
          <w:kern w:val="0"/>
          <w:sz w:val="32"/>
          <w:szCs w:val="32"/>
          <w:lang w:val="sl-SI"/>
        </w:rPr>
        <w:t>五</w:t>
      </w:r>
      <w:r w:rsidR="00676CCF" w:rsidRPr="002C5977">
        <w:rPr>
          <w:rFonts w:ascii="SimHei" w:eastAsia="SimHei" w:hAnsi="SimHei" w:cs="Times New Roman" w:hint="eastAsia"/>
          <w:kern w:val="0"/>
          <w:sz w:val="32"/>
          <w:szCs w:val="32"/>
          <w:lang w:val="sl-SI"/>
        </w:rPr>
        <w:t>、</w:t>
      </w:r>
      <w:r w:rsidR="005102EC" w:rsidRPr="002C5977">
        <w:rPr>
          <w:rFonts w:ascii="SimHei" w:eastAsia="SimHei" w:hAnsi="SimHei" w:cs="Times New Roman" w:hint="eastAsia"/>
          <w:kern w:val="0"/>
          <w:sz w:val="32"/>
          <w:szCs w:val="32"/>
          <w:lang w:val="sl-SI"/>
        </w:rPr>
        <w:t xml:space="preserve"> </w:t>
      </w:r>
      <w:r w:rsidR="00676CCF" w:rsidRPr="002C5977">
        <w:rPr>
          <w:rFonts w:ascii="SimHei" w:eastAsia="SimHei" w:hAnsi="SimHei" w:cs="Times New Roman" w:hint="eastAsia"/>
          <w:kern w:val="0"/>
          <w:sz w:val="32"/>
          <w:szCs w:val="32"/>
          <w:lang w:val="sl-SI"/>
        </w:rPr>
        <w:t>主持人</w:t>
      </w:r>
      <w:r>
        <w:rPr>
          <w:rFonts w:ascii="SimHei" w:eastAsia="SimHei" w:hAnsi="SimHei" w:cs="Times New Roman" w:hint="eastAsia"/>
          <w:kern w:val="0"/>
          <w:sz w:val="32"/>
          <w:szCs w:val="32"/>
          <w:lang w:val="sl-SI"/>
        </w:rPr>
        <w:t>：</w:t>
      </w:r>
    </w:p>
    <w:p w14:paraId="61E8AEE0" w14:textId="77777777" w:rsidR="00676CCF" w:rsidRPr="002C68E3" w:rsidRDefault="00676CCF" w:rsidP="00ED18AC">
      <w:pPr>
        <w:widowControl/>
        <w:spacing w:line="560" w:lineRule="exact"/>
        <w:jc w:val="left"/>
        <w:rPr>
          <w:rFonts w:ascii="FangSong_GB2312" w:eastAsia="FangSong_GB2312" w:hAnsi="仿宋" w:cs="Times New Roman"/>
          <w:kern w:val="0"/>
          <w:sz w:val="32"/>
          <w:szCs w:val="32"/>
          <w:lang w:val="sl-SI"/>
        </w:rPr>
      </w:pPr>
      <w:r w:rsidRPr="002C68E3">
        <w:rPr>
          <w:rFonts w:ascii="FangSong_GB2312" w:eastAsia="FangSong_GB2312" w:hAnsi="仿宋" w:cs="Times New Roman" w:hint="eastAsia"/>
          <w:kern w:val="0"/>
          <w:sz w:val="32"/>
          <w:szCs w:val="32"/>
          <w:lang w:val="sl-SI"/>
        </w:rPr>
        <w:t>-</w:t>
      </w:r>
      <w:r w:rsidRPr="002C68E3">
        <w:rPr>
          <w:rFonts w:ascii="FangSong_GB2312" w:eastAsia="FangSong_GB2312" w:hAnsi="仿宋" w:cs="Times New Roman" w:hint="eastAsia"/>
          <w:kern w:val="0"/>
          <w:sz w:val="32"/>
          <w:szCs w:val="32"/>
          <w:lang w:val="sl-SI"/>
        </w:rPr>
        <w:tab/>
        <w:t>Matija Tomc  Remty-R 公司</w:t>
      </w:r>
      <w:r w:rsidRPr="002C68E3">
        <w:rPr>
          <w:rFonts w:ascii="FangSong_GB2312" w:eastAsia="FangSong_GB2312" w:hAnsi="仿宋" w:cs="Times New Roman" w:hint="eastAsia"/>
          <w:kern w:val="0"/>
          <w:sz w:val="32"/>
          <w:szCs w:val="32"/>
          <w:lang w:val="sl-SI"/>
        </w:rPr>
        <w:tab/>
        <w:t>商业发展经理</w:t>
      </w:r>
    </w:p>
    <w:p w14:paraId="3689B48C" w14:textId="77777777" w:rsidR="00676CCF" w:rsidRPr="00C77637" w:rsidRDefault="00D12166" w:rsidP="00ED18AC">
      <w:pPr>
        <w:widowControl/>
        <w:spacing w:line="560" w:lineRule="exact"/>
        <w:jc w:val="left"/>
        <w:rPr>
          <w:rFonts w:ascii="仿宋" w:eastAsia="仿宋" w:hAnsi="仿宋" w:cs="Times New Roman"/>
          <w:kern w:val="0"/>
          <w:sz w:val="32"/>
          <w:szCs w:val="32"/>
          <w:lang w:val="sl-SI"/>
        </w:rPr>
      </w:pPr>
      <w:r>
        <w:rPr>
          <w:rFonts w:ascii="SimHei" w:eastAsia="SimHei" w:hAnsi="SimHei" w:cs="Times New Roman" w:hint="eastAsia"/>
          <w:kern w:val="0"/>
          <w:sz w:val="32"/>
          <w:szCs w:val="32"/>
          <w:lang w:val="sl-SI"/>
        </w:rPr>
        <w:t>六</w:t>
      </w:r>
      <w:r w:rsidR="00676CCF" w:rsidRPr="002C5977">
        <w:rPr>
          <w:rFonts w:ascii="SimHei" w:eastAsia="SimHei" w:hAnsi="SimHei" w:cs="Times New Roman" w:hint="eastAsia"/>
          <w:kern w:val="0"/>
          <w:sz w:val="32"/>
          <w:szCs w:val="32"/>
          <w:lang w:val="sl-SI"/>
        </w:rPr>
        <w:t>、会议议程</w:t>
      </w:r>
      <w:r>
        <w:rPr>
          <w:rFonts w:ascii="SimHei" w:eastAsia="SimHei" w:hAnsi="SimHei" w:cs="Times New Roman" w:hint="eastAsia"/>
          <w:kern w:val="0"/>
          <w:sz w:val="32"/>
          <w:szCs w:val="32"/>
          <w:lang w:val="sl-SI"/>
        </w:rPr>
        <w:t>：</w:t>
      </w:r>
    </w:p>
    <w:tbl>
      <w:tblPr>
        <w:tblW w:w="9886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8"/>
        <w:gridCol w:w="3391"/>
        <w:gridCol w:w="4667"/>
      </w:tblGrid>
      <w:tr w:rsidR="00676CCF" w:rsidRPr="00ED18AC" w14:paraId="1F071ACE" w14:textId="77777777" w:rsidTr="00ED18AC">
        <w:trPr>
          <w:trHeight w:val="335"/>
        </w:trPr>
        <w:tc>
          <w:tcPr>
            <w:tcW w:w="1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14:paraId="5BE02B49" w14:textId="77777777" w:rsidR="00676CCF" w:rsidRPr="00ED18AC" w:rsidRDefault="00676CCF" w:rsidP="00ED18AC">
            <w:pPr>
              <w:spacing w:line="560" w:lineRule="exact"/>
              <w:rPr>
                <w:rFonts w:ascii="FangSong_GB2312" w:eastAsia="FangSong_GB2312" w:hAnsi="仿宋" w:cs="Times New Roman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ED18AC">
              <w:rPr>
                <w:rFonts w:ascii="FangSong_GB2312" w:eastAsia="FangSong_GB2312" w:hAnsi="仿宋" w:cs="Times New Roman" w:hint="eastAsia"/>
                <w:b/>
                <w:bCs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3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14:paraId="41E973D9" w14:textId="77777777" w:rsidR="00676CCF" w:rsidRPr="00ED18AC" w:rsidRDefault="00676CCF" w:rsidP="00ED18AC">
            <w:pPr>
              <w:spacing w:line="560" w:lineRule="exact"/>
              <w:rPr>
                <w:rFonts w:ascii="FangSong_GB2312" w:eastAsia="FangSong_GB2312" w:hAnsi="仿宋" w:cs="Times New Roman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ED18AC">
              <w:rPr>
                <w:rFonts w:ascii="FangSong_GB2312" w:eastAsia="FangSong_GB2312" w:hAnsi="仿宋" w:cs="Times New Roman" w:hint="eastAsia"/>
                <w:b/>
                <w:bCs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4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14:paraId="340E2DFD" w14:textId="77777777" w:rsidR="00676CCF" w:rsidRPr="00ED18AC" w:rsidRDefault="00676CCF" w:rsidP="00ED18AC">
            <w:pPr>
              <w:spacing w:line="560" w:lineRule="exact"/>
              <w:rPr>
                <w:rFonts w:ascii="FangSong_GB2312" w:eastAsia="FangSong_GB2312" w:hAnsi="仿宋" w:cs="Times New Roman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ED18AC">
              <w:rPr>
                <w:rFonts w:ascii="FangSong_GB2312" w:eastAsia="FangSong_GB2312" w:hAnsi="仿宋" w:cs="Times New Roman" w:hint="eastAsia"/>
                <w:b/>
                <w:bCs/>
                <w:color w:val="000000"/>
                <w:sz w:val="28"/>
                <w:szCs w:val="28"/>
              </w:rPr>
              <w:t>演讲人</w:t>
            </w:r>
          </w:p>
        </w:tc>
      </w:tr>
      <w:tr w:rsidR="00A074C9" w:rsidRPr="00ED18AC" w14:paraId="1D6107CD" w14:textId="77777777" w:rsidTr="00ED18AC">
        <w:trPr>
          <w:trHeight w:val="439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C06C8" w14:textId="77777777" w:rsidR="00A074C9" w:rsidRPr="00ED18AC" w:rsidRDefault="00A31AB6" w:rsidP="00ED18AC">
            <w:pPr>
              <w:spacing w:line="560" w:lineRule="exact"/>
              <w:rPr>
                <w:rFonts w:ascii="FangSong_GB2312" w:eastAsia="FangSong_GB2312" w:hAnsi="仿宋"/>
                <w:sz w:val="24"/>
                <w:szCs w:val="24"/>
              </w:rPr>
            </w:pPr>
            <w:r w:rsidRPr="00ED18AC">
              <w:rPr>
                <w:rFonts w:ascii="FangSong_GB2312" w:eastAsia="FangSong_GB2312" w:hAnsi="仿宋" w:hint="eastAsia"/>
                <w:sz w:val="24"/>
                <w:szCs w:val="24"/>
              </w:rPr>
              <w:t>11</w:t>
            </w:r>
            <w:r w:rsidR="00A074C9" w:rsidRPr="00ED18AC">
              <w:rPr>
                <w:rFonts w:ascii="FangSong_GB2312" w:eastAsia="FangSong_GB2312" w:hAnsi="仿宋" w:hint="eastAsia"/>
                <w:sz w:val="24"/>
                <w:szCs w:val="24"/>
              </w:rPr>
              <w:t>:00</w:t>
            </w:r>
            <w:r w:rsidR="00A074C9" w:rsidRPr="00ED18AC">
              <w:rPr>
                <w:rFonts w:ascii="SimSun" w:eastAsia="SimSun" w:hAnsi="SimSun" w:cs="SimSun" w:hint="eastAsia"/>
                <w:sz w:val="24"/>
                <w:szCs w:val="24"/>
              </w:rPr>
              <w:t>–</w:t>
            </w:r>
            <w:r w:rsidRPr="00ED18AC">
              <w:rPr>
                <w:rFonts w:ascii="FangSong_GB2312" w:eastAsia="FangSong_GB2312" w:hAnsi="仿宋" w:hint="eastAsia"/>
                <w:sz w:val="24"/>
                <w:szCs w:val="24"/>
              </w:rPr>
              <w:t>11:</w:t>
            </w:r>
            <w:r w:rsidR="00A074C9" w:rsidRPr="00ED18AC">
              <w:rPr>
                <w:rFonts w:ascii="FangSong_GB2312" w:eastAsia="FangSong_GB2312" w:hAnsi="仿宋" w:hint="eastAsia"/>
                <w:sz w:val="24"/>
                <w:szCs w:val="24"/>
              </w:rPr>
              <w:t>0</w:t>
            </w:r>
            <w:r w:rsidRPr="00ED18AC">
              <w:rPr>
                <w:rFonts w:ascii="FangSong_GB2312" w:eastAsia="FangSong_GB2312" w:hAnsi="仿宋" w:hint="eastAsia"/>
                <w:sz w:val="24"/>
                <w:szCs w:val="24"/>
              </w:rPr>
              <w:t>5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1E77" w14:textId="77777777" w:rsidR="00A074C9" w:rsidRPr="00ED18AC" w:rsidRDefault="00A074C9" w:rsidP="00ED18AC">
            <w:pPr>
              <w:spacing w:line="560" w:lineRule="exact"/>
              <w:rPr>
                <w:rFonts w:ascii="FangSong_GB2312" w:eastAsia="FangSong_GB2312" w:hAnsi="仿宋"/>
                <w:sz w:val="28"/>
                <w:szCs w:val="28"/>
              </w:rPr>
            </w:pPr>
            <w:r w:rsidRPr="00ED18AC">
              <w:rPr>
                <w:rFonts w:ascii="FangSong_GB2312" w:eastAsia="FangSong_GB2312" w:hAnsi="仿宋" w:hint="eastAsia"/>
                <w:sz w:val="28"/>
                <w:szCs w:val="28"/>
              </w:rPr>
              <w:t>开幕式致辞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6A627" w14:textId="77777777" w:rsidR="00A074C9" w:rsidRPr="00ED18AC" w:rsidRDefault="00A074C9" w:rsidP="00ED18AC">
            <w:pPr>
              <w:spacing w:line="560" w:lineRule="exact"/>
              <w:rPr>
                <w:rFonts w:ascii="FangSong_GB2312" w:eastAsia="FangSong_GB2312" w:hAnsi="仿宋"/>
                <w:sz w:val="28"/>
                <w:szCs w:val="28"/>
              </w:rPr>
            </w:pPr>
            <w:r w:rsidRPr="00ED18AC">
              <w:rPr>
                <w:rFonts w:ascii="FangSong_GB2312" w:eastAsia="FangSong_GB2312" w:hAnsi="仿宋" w:hint="eastAsia"/>
                <w:sz w:val="28"/>
                <w:szCs w:val="28"/>
              </w:rPr>
              <w:t xml:space="preserve">Jure Tomc, JTBD公司,林业16+1近零能耗建筑机制代表 </w:t>
            </w:r>
          </w:p>
        </w:tc>
      </w:tr>
      <w:tr w:rsidR="00A074C9" w:rsidRPr="00ED18AC" w14:paraId="061D9CB6" w14:textId="77777777" w:rsidTr="00ED18AC">
        <w:trPr>
          <w:trHeight w:val="439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510F3" w14:textId="77777777" w:rsidR="00A074C9" w:rsidRPr="00ED18AC" w:rsidRDefault="00A31AB6" w:rsidP="00ED18AC">
            <w:pPr>
              <w:spacing w:line="560" w:lineRule="exact"/>
              <w:rPr>
                <w:rFonts w:ascii="FangSong_GB2312" w:eastAsia="FangSong_GB2312" w:hAnsi="仿宋"/>
                <w:sz w:val="24"/>
                <w:szCs w:val="24"/>
              </w:rPr>
            </w:pPr>
            <w:r w:rsidRPr="00ED18AC">
              <w:rPr>
                <w:rFonts w:ascii="FangSong_GB2312" w:eastAsia="FangSong_GB2312" w:hAnsi="仿宋" w:hint="eastAsia"/>
                <w:sz w:val="24"/>
                <w:szCs w:val="24"/>
              </w:rPr>
              <w:t>11:05</w:t>
            </w:r>
            <w:r w:rsidR="00A074C9" w:rsidRPr="00ED18AC">
              <w:rPr>
                <w:rFonts w:ascii="SimSun" w:eastAsia="SimSun" w:hAnsi="SimSun" w:cs="SimSun" w:hint="eastAsia"/>
                <w:sz w:val="24"/>
                <w:szCs w:val="24"/>
              </w:rPr>
              <w:t>–</w:t>
            </w:r>
            <w:r w:rsidRPr="00ED18AC">
              <w:rPr>
                <w:rFonts w:ascii="FangSong_GB2312" w:eastAsia="FangSong_GB2312" w:hAnsi="仿宋" w:hint="eastAsia"/>
                <w:sz w:val="24"/>
                <w:szCs w:val="24"/>
              </w:rPr>
              <w:t>11:20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0D12" w14:textId="77777777" w:rsidR="00A074C9" w:rsidRPr="00ED18AC" w:rsidRDefault="00212F00" w:rsidP="00ED18AC">
            <w:pPr>
              <w:spacing w:line="560" w:lineRule="exact"/>
              <w:rPr>
                <w:rFonts w:ascii="FangSong_GB2312" w:eastAsia="FangSong_GB2312" w:hAnsi="仿宋"/>
                <w:sz w:val="28"/>
                <w:szCs w:val="28"/>
              </w:rPr>
            </w:pPr>
            <w:r w:rsidRPr="00ED18AC">
              <w:rPr>
                <w:rFonts w:ascii="FangSong_GB2312" w:eastAsia="FangSong_GB2312" w:hAnsi="仿宋" w:hint="eastAsia"/>
                <w:sz w:val="28"/>
                <w:szCs w:val="28"/>
              </w:rPr>
              <w:t>主题报告</w:t>
            </w:r>
            <w:r w:rsidR="00FD05F5" w:rsidRPr="00ED18AC">
              <w:rPr>
                <w:rFonts w:ascii="FangSong_GB2312" w:eastAsia="FangSong_GB2312" w:hAnsi="仿宋" w:hint="eastAsia"/>
                <w:sz w:val="28"/>
                <w:szCs w:val="28"/>
              </w:rPr>
              <w:t>：中国近零能耗建筑发展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A60BB" w14:textId="77777777" w:rsidR="00A074C9" w:rsidRPr="00ED18AC" w:rsidRDefault="001B3B20" w:rsidP="00ED18AC">
            <w:pPr>
              <w:spacing w:line="560" w:lineRule="exact"/>
              <w:rPr>
                <w:rFonts w:ascii="FangSong_GB2312" w:eastAsia="FangSong_GB2312" w:hAnsi="仿宋"/>
                <w:sz w:val="28"/>
                <w:szCs w:val="28"/>
              </w:rPr>
            </w:pPr>
            <w:r w:rsidRPr="00ED18AC"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严哲星</w:t>
            </w:r>
            <w:r w:rsidR="00FD05F5" w:rsidRPr="00ED18AC"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，</w:t>
            </w:r>
            <w:r w:rsidRPr="00ED18AC"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博士，APEC可持续能源中心</w:t>
            </w:r>
          </w:p>
        </w:tc>
      </w:tr>
      <w:tr w:rsidR="00A074C9" w:rsidRPr="00ED18AC" w14:paraId="647CD0A8" w14:textId="77777777" w:rsidTr="00ED18AC">
        <w:trPr>
          <w:trHeight w:val="439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19D20" w14:textId="77777777" w:rsidR="00A074C9" w:rsidRPr="00ED18AC" w:rsidRDefault="00ED18AC" w:rsidP="00ED18AC">
            <w:pPr>
              <w:spacing w:line="560" w:lineRule="exact"/>
              <w:rPr>
                <w:rFonts w:ascii="FangSong_GB2312" w:eastAsia="FangSong_GB2312" w:hAnsi="仿宋"/>
                <w:sz w:val="24"/>
                <w:szCs w:val="24"/>
              </w:rPr>
            </w:pPr>
            <w:r>
              <w:rPr>
                <w:rFonts w:ascii="FangSong_GB2312" w:eastAsia="FangSong_GB2312" w:hAnsi="仿宋" w:hint="eastAsia"/>
                <w:sz w:val="24"/>
                <w:szCs w:val="24"/>
              </w:rPr>
              <w:t>11:20</w:t>
            </w:r>
            <w:r w:rsidRPr="00ED18AC">
              <w:rPr>
                <w:rFonts w:ascii="SimSun" w:eastAsia="SimSun" w:hAnsi="SimSun" w:cs="SimSun" w:hint="eastAsia"/>
                <w:sz w:val="24"/>
                <w:szCs w:val="24"/>
              </w:rPr>
              <w:t>–</w:t>
            </w:r>
            <w:r w:rsidR="00A31AB6" w:rsidRPr="00ED18AC">
              <w:rPr>
                <w:rFonts w:ascii="FangSong_GB2312" w:eastAsia="FangSong_GB2312" w:hAnsi="仿宋" w:hint="eastAsia"/>
                <w:sz w:val="24"/>
                <w:szCs w:val="24"/>
              </w:rPr>
              <w:t>11:35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5B880" w14:textId="77777777" w:rsidR="00A074C9" w:rsidRPr="00ED18AC" w:rsidRDefault="00A074C9" w:rsidP="00ED18AC">
            <w:pPr>
              <w:spacing w:line="560" w:lineRule="exact"/>
              <w:jc w:val="left"/>
              <w:rPr>
                <w:rFonts w:ascii="FangSong_GB2312" w:eastAsia="FangSong_GB2312" w:hAnsi="仿宋" w:cs="Times New Roman"/>
                <w:color w:val="000000"/>
                <w:sz w:val="28"/>
                <w:szCs w:val="28"/>
              </w:rPr>
            </w:pPr>
            <w:r w:rsidRPr="00ED18AC">
              <w:rPr>
                <w:rFonts w:ascii="FangSong_GB2312" w:eastAsia="FangSong_GB2312" w:hAnsi="仿宋" w:cs="Times New Roman" w:hint="eastAsia"/>
                <w:color w:val="000000"/>
                <w:sz w:val="28"/>
                <w:szCs w:val="28"/>
              </w:rPr>
              <w:t>16+1框架报告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0B94" w14:textId="77777777" w:rsidR="00A074C9" w:rsidRPr="00ED18AC" w:rsidRDefault="00422258" w:rsidP="00ED18AC">
            <w:pPr>
              <w:spacing w:line="560" w:lineRule="exact"/>
              <w:jc w:val="left"/>
              <w:rPr>
                <w:rFonts w:ascii="FangSong_GB2312" w:eastAsia="FangSong_GB2312" w:hAnsi="仿宋" w:cs="Times New Roman"/>
                <w:color w:val="000000"/>
                <w:sz w:val="28"/>
                <w:szCs w:val="28"/>
              </w:rPr>
            </w:pPr>
            <w:r w:rsidRPr="00ED18AC">
              <w:rPr>
                <w:rFonts w:ascii="FangSong_GB2312" w:eastAsia="FangSong_GB2312" w:hAnsi="仿宋" w:cs="Times New Roman" w:hint="eastAsia"/>
                <w:color w:val="000000"/>
                <w:sz w:val="28"/>
                <w:szCs w:val="28"/>
              </w:rPr>
              <w:t xml:space="preserve">中国林业科学研究院 </w:t>
            </w:r>
            <w:r w:rsidR="00A074C9" w:rsidRPr="00ED18AC">
              <w:rPr>
                <w:rFonts w:ascii="FangSong_GB2312" w:eastAsia="FangSong_GB2312" w:hAnsi="仿宋" w:cs="Times New Roman" w:hint="eastAsia"/>
                <w:color w:val="000000"/>
                <w:sz w:val="28"/>
                <w:szCs w:val="28"/>
              </w:rPr>
              <w:t>代表</w:t>
            </w:r>
          </w:p>
        </w:tc>
      </w:tr>
      <w:tr w:rsidR="00A074C9" w:rsidRPr="00ED18AC" w14:paraId="3B025300" w14:textId="77777777" w:rsidTr="00ED18AC">
        <w:trPr>
          <w:trHeight w:val="106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D9719" w14:textId="77777777" w:rsidR="00A074C9" w:rsidRPr="00ED18AC" w:rsidRDefault="00A31AB6" w:rsidP="00ED18AC">
            <w:pPr>
              <w:spacing w:line="560" w:lineRule="exact"/>
              <w:rPr>
                <w:rFonts w:ascii="FangSong_GB2312" w:eastAsia="FangSong_GB2312" w:hAnsi="仿宋"/>
                <w:sz w:val="24"/>
                <w:szCs w:val="24"/>
              </w:rPr>
            </w:pPr>
            <w:r w:rsidRPr="00ED18AC">
              <w:rPr>
                <w:rFonts w:ascii="FangSong_GB2312" w:eastAsia="FangSong_GB2312" w:hAnsi="仿宋" w:hint="eastAsia"/>
                <w:sz w:val="24"/>
                <w:szCs w:val="24"/>
              </w:rPr>
              <w:t>11:35</w:t>
            </w:r>
            <w:r w:rsidR="00A074C9" w:rsidRPr="00ED18AC">
              <w:rPr>
                <w:rFonts w:ascii="SimSun" w:eastAsia="SimSun" w:hAnsi="SimSun" w:cs="SimSun" w:hint="eastAsia"/>
                <w:sz w:val="24"/>
                <w:szCs w:val="24"/>
              </w:rPr>
              <w:t>–</w:t>
            </w:r>
            <w:r w:rsidR="00212F00" w:rsidRPr="00ED18AC">
              <w:rPr>
                <w:rFonts w:ascii="FangSong_GB2312" w:eastAsia="FangSong_GB2312" w:hAnsi="仿宋" w:hint="eastAsia"/>
                <w:sz w:val="24"/>
                <w:szCs w:val="24"/>
              </w:rPr>
              <w:t>11:55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A714C" w14:textId="77777777" w:rsidR="00A074C9" w:rsidRPr="00ED18AC" w:rsidRDefault="002E001D" w:rsidP="00ED18AC">
            <w:pPr>
              <w:spacing w:line="560" w:lineRule="exact"/>
              <w:jc w:val="left"/>
              <w:rPr>
                <w:rFonts w:ascii="FangSong_GB2312" w:eastAsia="FangSong_GB2312" w:hAnsi="仿宋" w:cs="Times New Roman"/>
                <w:color w:val="000000"/>
                <w:sz w:val="28"/>
                <w:szCs w:val="28"/>
              </w:rPr>
            </w:pPr>
            <w:r w:rsidRPr="00ED18AC">
              <w:rPr>
                <w:rFonts w:ascii="FangSong_GB2312" w:eastAsia="FangSong_GB2312" w:hAnsi="仿宋" w:cs="Times New Roman" w:hint="eastAsia"/>
                <w:color w:val="000000"/>
                <w:kern w:val="0"/>
                <w:sz w:val="28"/>
                <w:szCs w:val="28"/>
                <w:lang w:val="sl-SI"/>
              </w:rPr>
              <w:t>在研发近零能耗建筑框架和支持系统方面的优秀案例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95AEE" w14:textId="77777777" w:rsidR="00A074C9" w:rsidRPr="00ED18AC" w:rsidRDefault="002E001D" w:rsidP="00ED18AC">
            <w:pPr>
              <w:spacing w:line="560" w:lineRule="exact"/>
              <w:jc w:val="left"/>
              <w:rPr>
                <w:rFonts w:ascii="FangSong_GB2312" w:eastAsia="FangSong_GB2312" w:hAnsi="仿宋" w:cs="Times New Roman"/>
                <w:color w:val="000000"/>
                <w:sz w:val="28"/>
                <w:szCs w:val="28"/>
              </w:rPr>
            </w:pPr>
            <w:r w:rsidRPr="00ED18AC">
              <w:rPr>
                <w:rFonts w:ascii="FangSong_GB2312" w:eastAsia="FangSong_GB2312" w:hAnsi="仿宋" w:cs="Times New Roman" w:hint="eastAsia"/>
                <w:color w:val="000000"/>
                <w:kern w:val="0"/>
                <w:sz w:val="28"/>
                <w:szCs w:val="28"/>
                <w:lang w:val="sl-SI"/>
              </w:rPr>
              <w:t>Stane Tomc, Remty-R 公司主管和所有人</w:t>
            </w:r>
          </w:p>
        </w:tc>
      </w:tr>
      <w:tr w:rsidR="00D43C83" w:rsidRPr="00ED18AC" w14:paraId="4A56754B" w14:textId="77777777" w:rsidTr="00ED18AC">
        <w:trPr>
          <w:trHeight w:val="601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6E843" w14:textId="77777777" w:rsidR="00D43C83" w:rsidRPr="00ED18AC" w:rsidRDefault="00ED18AC" w:rsidP="00ED18AC">
            <w:pPr>
              <w:spacing w:line="560" w:lineRule="exact"/>
              <w:rPr>
                <w:rFonts w:ascii="FangSong_GB2312" w:eastAsia="FangSong_GB2312" w:hAnsi="仿宋"/>
                <w:sz w:val="24"/>
                <w:szCs w:val="24"/>
              </w:rPr>
            </w:pPr>
            <w:r>
              <w:rPr>
                <w:rFonts w:ascii="FangSong_GB2312" w:eastAsia="FangSong_GB2312" w:hAnsi="仿宋" w:hint="eastAsia"/>
                <w:sz w:val="24"/>
                <w:szCs w:val="24"/>
              </w:rPr>
              <w:t>11:55</w:t>
            </w:r>
            <w:r w:rsidR="00D43C83" w:rsidRPr="00ED18AC">
              <w:rPr>
                <w:rFonts w:ascii="SimSun" w:eastAsia="SimSun" w:hAnsi="SimSun" w:cs="SimSun" w:hint="eastAsia"/>
                <w:sz w:val="24"/>
                <w:szCs w:val="24"/>
              </w:rPr>
              <w:t>–</w:t>
            </w:r>
            <w:r w:rsidR="00D43C83" w:rsidRPr="00ED18AC">
              <w:rPr>
                <w:rFonts w:ascii="FangSong_GB2312" w:eastAsia="FangSong_GB2312" w:hAnsi="仿宋" w:hint="eastAsia"/>
                <w:sz w:val="24"/>
                <w:szCs w:val="24"/>
              </w:rPr>
              <w:t>12:10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93432" w14:textId="77777777" w:rsidR="00D43C83" w:rsidRPr="00ED18AC" w:rsidRDefault="002E001D" w:rsidP="00ED18AC">
            <w:pPr>
              <w:spacing w:line="560" w:lineRule="exact"/>
              <w:rPr>
                <w:rFonts w:ascii="FangSong_GB2312" w:eastAsia="FangSong_GB2312" w:hAnsi="仿宋" w:cs="Times New Roman"/>
                <w:color w:val="000000"/>
                <w:kern w:val="0"/>
                <w:sz w:val="28"/>
                <w:szCs w:val="28"/>
                <w:lang w:val="sl-SI"/>
              </w:rPr>
            </w:pPr>
            <w:r w:rsidRPr="00ED18AC">
              <w:rPr>
                <w:rFonts w:ascii="FangSong_GB2312" w:eastAsia="FangSong_GB2312" w:hAnsi="仿宋" w:cs="Times New Roman" w:hint="eastAsia"/>
                <w:color w:val="000000"/>
                <w:sz w:val="28"/>
                <w:szCs w:val="28"/>
              </w:rPr>
              <w:t>53相变材料对于近零能源建筑有很大的应用前景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4448B" w14:textId="77777777" w:rsidR="00D43C83" w:rsidRPr="00ED18AC" w:rsidRDefault="002E001D" w:rsidP="00ED18AC">
            <w:pPr>
              <w:spacing w:line="560" w:lineRule="exact"/>
              <w:rPr>
                <w:rFonts w:ascii="FangSong_GB2312" w:eastAsia="FangSong_GB2312" w:hAnsi="仿宋" w:cs="Times New Roman"/>
                <w:color w:val="000000"/>
                <w:kern w:val="0"/>
                <w:sz w:val="28"/>
                <w:szCs w:val="28"/>
                <w:lang w:val="sl-SI"/>
              </w:rPr>
            </w:pPr>
            <w:r w:rsidRPr="00ED18AC">
              <w:rPr>
                <w:rFonts w:ascii="FangSong_GB2312" w:eastAsia="FangSong_GB2312" w:hAnsi="仿宋" w:cs="Times New Roman" w:hint="eastAsia"/>
                <w:color w:val="000000"/>
                <w:kern w:val="0"/>
                <w:sz w:val="28"/>
                <w:szCs w:val="28"/>
                <w:lang w:val="sl-SI" w:eastAsia="sl-SI"/>
              </w:rPr>
              <w:t>刘凌志，助理研究员，中国科学院长春应用化学研究所</w:t>
            </w:r>
          </w:p>
        </w:tc>
      </w:tr>
      <w:tr w:rsidR="00A074C9" w:rsidRPr="00ED18AC" w14:paraId="2525C903" w14:textId="77777777" w:rsidTr="00ED18AC">
        <w:trPr>
          <w:trHeight w:val="601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E8E31" w14:textId="77777777" w:rsidR="00A074C9" w:rsidRPr="00ED18AC" w:rsidRDefault="00A31AB6" w:rsidP="00ED18AC">
            <w:pPr>
              <w:spacing w:line="560" w:lineRule="exact"/>
              <w:rPr>
                <w:rFonts w:ascii="FangSong_GB2312" w:eastAsia="FangSong_GB2312" w:hAnsi="仿宋"/>
                <w:sz w:val="24"/>
                <w:szCs w:val="24"/>
              </w:rPr>
            </w:pPr>
            <w:r w:rsidRPr="00ED18AC">
              <w:rPr>
                <w:rFonts w:ascii="FangSong_GB2312" w:eastAsia="FangSong_GB2312" w:hAnsi="仿宋" w:hint="eastAsia"/>
                <w:sz w:val="24"/>
                <w:szCs w:val="24"/>
              </w:rPr>
              <w:t>12:1</w:t>
            </w:r>
            <w:r w:rsidR="00ED18AC">
              <w:rPr>
                <w:rFonts w:ascii="FangSong_GB2312" w:eastAsia="FangSong_GB2312" w:hAnsi="仿宋" w:hint="eastAsia"/>
                <w:sz w:val="24"/>
                <w:szCs w:val="24"/>
              </w:rPr>
              <w:t>0</w:t>
            </w:r>
            <w:r w:rsidR="00A074C9" w:rsidRPr="00ED18AC">
              <w:rPr>
                <w:rFonts w:ascii="SimSun" w:eastAsia="SimSun" w:hAnsi="SimSun" w:cs="SimSun" w:hint="eastAsia"/>
                <w:sz w:val="24"/>
                <w:szCs w:val="24"/>
              </w:rPr>
              <w:t>–</w:t>
            </w:r>
            <w:r w:rsidRPr="00ED18AC">
              <w:rPr>
                <w:rFonts w:ascii="FangSong_GB2312" w:eastAsia="FangSong_GB2312" w:hAnsi="仿宋" w:hint="eastAsia"/>
                <w:sz w:val="24"/>
                <w:szCs w:val="24"/>
              </w:rPr>
              <w:t>12:25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1E6BD" w14:textId="77777777" w:rsidR="00A074C9" w:rsidRPr="00ED18AC" w:rsidRDefault="00D27558" w:rsidP="00ED18AC">
            <w:pPr>
              <w:spacing w:line="560" w:lineRule="exact"/>
              <w:jc w:val="left"/>
              <w:rPr>
                <w:rFonts w:ascii="FangSong_GB2312" w:eastAsia="FangSong_GB2312" w:hAnsi="仿宋" w:cs="Times New Roman"/>
                <w:color w:val="000000"/>
                <w:sz w:val="28"/>
                <w:szCs w:val="28"/>
              </w:rPr>
            </w:pPr>
            <w:r w:rsidRPr="00ED18AC">
              <w:rPr>
                <w:rFonts w:ascii="FangSong_GB2312" w:eastAsia="FangSong_GB2312" w:hAnsi="仿宋" w:cs="Times New Roman" w:hint="eastAsia"/>
                <w:color w:val="000000"/>
                <w:kern w:val="0"/>
                <w:sz w:val="28"/>
                <w:szCs w:val="28"/>
                <w:lang w:val="sl-SI"/>
              </w:rPr>
              <w:t>中国与波罗的海及北欧国家的林业合作与政策分享（拟）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D9ABB" w14:textId="77777777" w:rsidR="00A074C9" w:rsidRPr="00ED18AC" w:rsidRDefault="00D27558" w:rsidP="00ED18AC">
            <w:pPr>
              <w:spacing w:line="560" w:lineRule="exact"/>
              <w:jc w:val="left"/>
              <w:rPr>
                <w:rFonts w:ascii="FangSong_GB2312" w:eastAsia="FangSong_GB2312" w:hAnsi="仿宋" w:cs="Times New Roman"/>
                <w:color w:val="000000"/>
                <w:sz w:val="28"/>
                <w:szCs w:val="28"/>
              </w:rPr>
            </w:pPr>
            <w:r w:rsidRPr="00ED18AC">
              <w:rPr>
                <w:rFonts w:ascii="FangSong_GB2312" w:eastAsia="FangSong_GB2312" w:hAnsi="仿宋" w:cs="Times New Roman" w:hint="eastAsia"/>
                <w:color w:val="000000"/>
                <w:kern w:val="0"/>
                <w:sz w:val="28"/>
                <w:szCs w:val="28"/>
                <w:lang w:val="sl-SI"/>
              </w:rPr>
              <w:t>Henn Korjus，教授，</w:t>
            </w:r>
            <w:r w:rsidR="00FF3D7E" w:rsidRPr="00ED18AC">
              <w:rPr>
                <w:rFonts w:ascii="FangSong_GB2312" w:eastAsia="FangSong_GB2312" w:hAnsi="仿宋" w:cs="Times New Roman" w:hint="eastAsia"/>
                <w:color w:val="000000"/>
                <w:kern w:val="0"/>
                <w:sz w:val="28"/>
                <w:szCs w:val="28"/>
                <w:lang w:val="sl-SI"/>
              </w:rPr>
              <w:t>爱沙尼亚生命科学大学森林管理部</w:t>
            </w:r>
          </w:p>
        </w:tc>
      </w:tr>
      <w:tr w:rsidR="00915189" w:rsidRPr="00ED18AC" w14:paraId="445CFB6C" w14:textId="77777777" w:rsidTr="00ED18AC">
        <w:trPr>
          <w:trHeight w:val="601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D30BD" w14:textId="77777777" w:rsidR="00915189" w:rsidRPr="00ED18AC" w:rsidRDefault="00FF3D7E" w:rsidP="00ED18AC">
            <w:pPr>
              <w:spacing w:line="560" w:lineRule="exact"/>
              <w:jc w:val="center"/>
              <w:rPr>
                <w:rFonts w:ascii="FangSong_GB2312" w:eastAsia="FangSong_GB2312" w:hAnsi="仿宋"/>
                <w:sz w:val="24"/>
                <w:szCs w:val="24"/>
              </w:rPr>
            </w:pPr>
            <w:r w:rsidRPr="00ED18AC">
              <w:rPr>
                <w:rFonts w:ascii="FangSong_GB2312" w:eastAsia="FangSong_GB2312" w:hAnsi="仿宋" w:hint="eastAsia"/>
                <w:sz w:val="24"/>
                <w:szCs w:val="24"/>
              </w:rPr>
              <w:lastRenderedPageBreak/>
              <w:t>12:25</w:t>
            </w:r>
            <w:r w:rsidR="00915189" w:rsidRPr="00ED18AC">
              <w:rPr>
                <w:rFonts w:ascii="SimSun" w:eastAsia="SimSun" w:hAnsi="SimSun" w:cs="SimSun" w:hint="eastAsia"/>
                <w:sz w:val="24"/>
                <w:szCs w:val="24"/>
              </w:rPr>
              <w:t>–</w:t>
            </w:r>
            <w:r w:rsidRPr="00ED18AC">
              <w:rPr>
                <w:rFonts w:ascii="FangSong_GB2312" w:eastAsia="FangSong_GB2312" w:hAnsi="仿宋" w:hint="eastAsia"/>
                <w:sz w:val="24"/>
                <w:szCs w:val="24"/>
              </w:rPr>
              <w:t>12</w:t>
            </w:r>
            <w:r w:rsidR="00637B08" w:rsidRPr="00ED18AC">
              <w:rPr>
                <w:rFonts w:ascii="FangSong_GB2312" w:eastAsia="FangSong_GB2312" w:hAnsi="仿宋" w:hint="eastAsia"/>
                <w:sz w:val="24"/>
                <w:szCs w:val="24"/>
              </w:rPr>
              <w:t>：</w:t>
            </w:r>
            <w:r w:rsidRPr="00ED18AC">
              <w:rPr>
                <w:rFonts w:ascii="FangSong_GB2312" w:eastAsia="FangSong_GB2312" w:hAnsi="仿宋" w:hint="eastAsia"/>
                <w:sz w:val="24"/>
                <w:szCs w:val="24"/>
              </w:rPr>
              <w:t>40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3826C" w14:textId="77777777" w:rsidR="00915189" w:rsidRPr="00ED18AC" w:rsidRDefault="00915189" w:rsidP="00ED18AC">
            <w:pPr>
              <w:spacing w:line="560" w:lineRule="exact"/>
              <w:rPr>
                <w:rFonts w:ascii="FangSong_GB2312" w:eastAsia="FangSong_GB2312" w:hAnsi="仿宋"/>
                <w:sz w:val="28"/>
                <w:szCs w:val="28"/>
              </w:rPr>
            </w:pPr>
            <w:r w:rsidRPr="00ED18AC">
              <w:rPr>
                <w:rFonts w:ascii="FangSong_GB2312" w:eastAsia="FangSong_GB2312" w:hAnsi="仿宋" w:hint="eastAsia"/>
                <w:sz w:val="28"/>
                <w:szCs w:val="28"/>
              </w:rPr>
              <w:t>The InnoRenew CoE-- 从事可再生材料的研发与创新，专注于支持循环经济并提供建筑方面积极健康的效益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F592E" w14:textId="77777777" w:rsidR="00915189" w:rsidRPr="00ED18AC" w:rsidRDefault="00915189" w:rsidP="00ED18AC">
            <w:pPr>
              <w:spacing w:line="560" w:lineRule="exact"/>
              <w:rPr>
                <w:rFonts w:ascii="FangSong_GB2312" w:eastAsia="FangSong_GB2312" w:hAnsi="仿宋"/>
                <w:sz w:val="28"/>
                <w:szCs w:val="28"/>
              </w:rPr>
            </w:pPr>
            <w:r w:rsidRPr="00ED18AC">
              <w:rPr>
                <w:rFonts w:ascii="FangSong_GB2312" w:eastAsia="FangSong_GB2312" w:hAnsi="仿宋" w:hint="eastAsia"/>
                <w:sz w:val="28"/>
                <w:szCs w:val="28"/>
              </w:rPr>
              <w:t>Matthew Schwarzkopf  斯洛文尼亚普利莫斯卡大学Andrej Maru</w:t>
            </w:r>
            <w:r w:rsidRPr="00ED18AC">
              <w:rPr>
                <w:rFonts w:ascii="SimSun" w:eastAsia="SimSun" w:hAnsi="SimSun" w:cs="SimSun" w:hint="eastAsia"/>
                <w:sz w:val="28"/>
                <w:szCs w:val="28"/>
              </w:rPr>
              <w:t>š</w:t>
            </w:r>
            <w:r w:rsidRPr="00ED18AC">
              <w:rPr>
                <w:rFonts w:ascii="FangSong_GB2312" w:eastAsia="FangSong_GB2312" w:hAnsi="仿宋" w:hint="eastAsia"/>
                <w:sz w:val="28"/>
                <w:szCs w:val="28"/>
              </w:rPr>
              <w:t>i</w:t>
            </w:r>
            <w:r w:rsidRPr="00ED18AC">
              <w:rPr>
                <w:rFonts w:ascii="MS Gothic" w:eastAsia="MS Gothic" w:hAnsi="MS Gothic" w:cs="MS Gothic" w:hint="eastAsia"/>
                <w:sz w:val="28"/>
                <w:szCs w:val="28"/>
              </w:rPr>
              <w:t>č</w:t>
            </w:r>
            <w:r w:rsidRPr="00ED18AC">
              <w:rPr>
                <w:rFonts w:ascii="FangSong_GB2312" w:eastAsia="FangSong_GB2312" w:hAnsi="仿宋" w:hint="eastAsia"/>
                <w:sz w:val="28"/>
                <w:szCs w:val="28"/>
              </w:rPr>
              <w:t>研究所  助理教授</w:t>
            </w:r>
          </w:p>
        </w:tc>
      </w:tr>
      <w:tr w:rsidR="00A074C9" w:rsidRPr="00ED18AC" w14:paraId="767EE40F" w14:textId="77777777" w:rsidTr="00ED18AC">
        <w:trPr>
          <w:trHeight w:val="30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E26438A" w14:textId="77777777" w:rsidR="00A074C9" w:rsidRPr="00ED18AC" w:rsidRDefault="00A074C9" w:rsidP="00ED18AC">
            <w:pPr>
              <w:spacing w:line="560" w:lineRule="exact"/>
              <w:rPr>
                <w:rFonts w:ascii="FangSong_GB2312" w:eastAsia="FangSong_GB2312" w:hAnsi="仿宋"/>
                <w:sz w:val="24"/>
                <w:szCs w:val="24"/>
              </w:rPr>
            </w:pPr>
            <w:r w:rsidRPr="00ED18AC">
              <w:rPr>
                <w:rFonts w:ascii="FangSong_GB2312" w:eastAsia="FangSong_GB2312" w:hAnsi="仿宋" w:hint="eastAsia"/>
                <w:sz w:val="24"/>
                <w:szCs w:val="24"/>
              </w:rPr>
              <w:t xml:space="preserve"> </w:t>
            </w:r>
            <w:r w:rsidR="00FF3D7E" w:rsidRPr="00ED18AC">
              <w:rPr>
                <w:rFonts w:ascii="FangSong_GB2312" w:eastAsia="FangSong_GB2312" w:hAnsi="仿宋" w:hint="eastAsia"/>
                <w:sz w:val="24"/>
                <w:szCs w:val="24"/>
              </w:rPr>
              <w:t>12:4</w:t>
            </w:r>
            <w:r w:rsidR="00637B08" w:rsidRPr="00ED18AC">
              <w:rPr>
                <w:rFonts w:ascii="FangSong_GB2312" w:eastAsia="FangSong_GB2312" w:hAnsi="仿宋" w:hint="eastAsia"/>
                <w:sz w:val="24"/>
                <w:szCs w:val="24"/>
              </w:rPr>
              <w:t>0</w:t>
            </w:r>
            <w:r w:rsidR="006D76EE" w:rsidRPr="00ED18AC">
              <w:rPr>
                <w:rFonts w:ascii="SimSun" w:eastAsia="SimSun" w:hAnsi="SimSun" w:cs="SimSun" w:hint="eastAsia"/>
                <w:sz w:val="24"/>
                <w:szCs w:val="24"/>
              </w:rPr>
              <w:t>–</w:t>
            </w:r>
            <w:r w:rsidR="00FF3D7E" w:rsidRPr="00ED18AC">
              <w:rPr>
                <w:rFonts w:ascii="FangSong_GB2312" w:eastAsia="FangSong_GB2312" w:hAnsi="仿宋" w:hint="eastAsia"/>
                <w:sz w:val="24"/>
                <w:szCs w:val="24"/>
              </w:rPr>
              <w:t>13:1</w:t>
            </w:r>
            <w:r w:rsidR="006D76EE" w:rsidRPr="00ED18AC">
              <w:rPr>
                <w:rFonts w:ascii="FangSong_GB2312" w:eastAsia="FangSong_GB2312" w:hAnsi="仿宋" w:hint="eastAsia"/>
                <w:sz w:val="24"/>
                <w:szCs w:val="24"/>
              </w:rPr>
              <w:t>0</w:t>
            </w:r>
          </w:p>
        </w:tc>
        <w:tc>
          <w:tcPr>
            <w:tcW w:w="80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CF9CEC9" w14:textId="77777777" w:rsidR="00A074C9" w:rsidRPr="00ED18AC" w:rsidRDefault="00FF3D7E" w:rsidP="00ED18AC">
            <w:pPr>
              <w:widowControl/>
              <w:spacing w:line="560" w:lineRule="exact"/>
              <w:jc w:val="left"/>
              <w:rPr>
                <w:rFonts w:ascii="FangSong_GB2312" w:eastAsia="FangSong_GB2312" w:hAnsi="仿宋" w:cs="Times New Roman"/>
                <w:b/>
                <w:color w:val="000000"/>
                <w:kern w:val="0"/>
                <w:sz w:val="28"/>
                <w:szCs w:val="28"/>
                <w:lang w:val="sl-SI" w:eastAsia="sl-SI"/>
              </w:rPr>
            </w:pPr>
            <w:r w:rsidRPr="00ED18AC">
              <w:rPr>
                <w:rFonts w:ascii="FangSong_GB2312" w:eastAsia="FangSong_GB2312" w:hAnsi="仿宋" w:cs="Times New Roman" w:hint="eastAsia"/>
                <w:b/>
                <w:color w:val="000000"/>
                <w:kern w:val="0"/>
                <w:sz w:val="28"/>
                <w:szCs w:val="28"/>
                <w:lang w:val="sl-SI"/>
              </w:rPr>
              <w:t>简餐</w:t>
            </w:r>
          </w:p>
        </w:tc>
      </w:tr>
      <w:tr w:rsidR="00FF3D7E" w:rsidRPr="00ED18AC" w14:paraId="2CF6AF3A" w14:textId="77777777" w:rsidTr="00ED18AC">
        <w:trPr>
          <w:trHeight w:val="30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D001AFE" w14:textId="77777777" w:rsidR="00FF3D7E" w:rsidRPr="00ED18AC" w:rsidRDefault="00FF3D7E" w:rsidP="00ED18AC">
            <w:pPr>
              <w:spacing w:line="560" w:lineRule="exact"/>
              <w:ind w:firstLineChars="50" w:firstLine="120"/>
              <w:rPr>
                <w:rFonts w:ascii="FangSong_GB2312" w:eastAsia="FangSong_GB2312" w:hAnsi="仿宋"/>
                <w:sz w:val="24"/>
                <w:szCs w:val="24"/>
              </w:rPr>
            </w:pPr>
            <w:r w:rsidRPr="00ED18AC">
              <w:rPr>
                <w:rFonts w:ascii="FangSong_GB2312" w:eastAsia="FangSong_GB2312" w:hAnsi="仿宋" w:hint="eastAsia"/>
                <w:sz w:val="24"/>
                <w:szCs w:val="24"/>
              </w:rPr>
              <w:t>13:10</w:t>
            </w:r>
            <w:r w:rsidR="00ED18AC" w:rsidRPr="00ED18AC">
              <w:rPr>
                <w:rFonts w:ascii="SimSun" w:eastAsia="SimSun" w:hAnsi="SimSun" w:cs="SimSun" w:hint="eastAsia"/>
                <w:sz w:val="24"/>
                <w:szCs w:val="24"/>
              </w:rPr>
              <w:t>–</w:t>
            </w:r>
            <w:r w:rsidR="00FB1C3D" w:rsidRPr="00ED18AC">
              <w:rPr>
                <w:rFonts w:ascii="FangSong_GB2312" w:eastAsia="FangSong_GB2312" w:hAnsi="仿宋" w:hint="eastAsia"/>
                <w:sz w:val="24"/>
                <w:szCs w:val="24"/>
              </w:rPr>
              <w:t>14:3</w:t>
            </w:r>
            <w:r w:rsidRPr="00ED18AC">
              <w:rPr>
                <w:rFonts w:ascii="FangSong_GB2312" w:eastAsia="FangSong_GB2312" w:hAnsi="仿宋" w:hint="eastAsia"/>
                <w:sz w:val="24"/>
                <w:szCs w:val="24"/>
              </w:rPr>
              <w:t>0</w:t>
            </w:r>
          </w:p>
        </w:tc>
        <w:tc>
          <w:tcPr>
            <w:tcW w:w="80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81872BF" w14:textId="77777777" w:rsidR="00FF3D7E" w:rsidRPr="00ED18AC" w:rsidRDefault="00FF3D7E" w:rsidP="00ED18AC">
            <w:pPr>
              <w:widowControl/>
              <w:spacing w:line="560" w:lineRule="exact"/>
              <w:jc w:val="left"/>
              <w:rPr>
                <w:rFonts w:ascii="FangSong_GB2312" w:eastAsia="FangSong_GB2312" w:hAnsi="仿宋" w:cs="Times New Roman"/>
                <w:b/>
                <w:color w:val="000000"/>
                <w:kern w:val="0"/>
                <w:sz w:val="28"/>
                <w:szCs w:val="28"/>
                <w:lang w:val="sl-SI"/>
              </w:rPr>
            </w:pPr>
            <w:r w:rsidRPr="00ED18AC">
              <w:rPr>
                <w:rFonts w:ascii="FangSong_GB2312" w:eastAsia="FangSong_GB2312" w:hAnsi="仿宋" w:cs="Times New Roman" w:hint="eastAsia"/>
                <w:b/>
                <w:color w:val="000000"/>
                <w:kern w:val="0"/>
                <w:sz w:val="28"/>
                <w:szCs w:val="28"/>
                <w:lang w:val="sl-SI"/>
              </w:rPr>
              <w:t>圆桌会议</w:t>
            </w:r>
          </w:p>
        </w:tc>
      </w:tr>
      <w:tr w:rsidR="00A074C9" w:rsidRPr="00ED18AC" w14:paraId="27884CF8" w14:textId="77777777" w:rsidTr="00ED18AC">
        <w:trPr>
          <w:trHeight w:val="609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D137F" w14:textId="77777777" w:rsidR="00A074C9" w:rsidRPr="00ED18AC" w:rsidRDefault="00A074C9" w:rsidP="00ED18AC">
            <w:pPr>
              <w:spacing w:line="560" w:lineRule="exact"/>
              <w:rPr>
                <w:rFonts w:ascii="FangSong_GB2312" w:eastAsia="FangSong_GB2312" w:hAnsi="仿宋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1B74B" w14:textId="77777777" w:rsidR="00A074C9" w:rsidRPr="00ED18AC" w:rsidRDefault="00A074C9" w:rsidP="00ED18AC">
            <w:pPr>
              <w:widowControl/>
              <w:spacing w:line="560" w:lineRule="exact"/>
              <w:jc w:val="left"/>
              <w:rPr>
                <w:rFonts w:ascii="FangSong_GB2312" w:eastAsia="FangSong_GB2312" w:hAnsi="仿宋" w:cs="Times New Roman"/>
                <w:color w:val="000000"/>
                <w:kern w:val="0"/>
                <w:sz w:val="28"/>
                <w:szCs w:val="28"/>
                <w:lang w:val="sl-SI"/>
              </w:rPr>
            </w:pPr>
            <w:r w:rsidRPr="00ED18AC">
              <w:rPr>
                <w:rFonts w:ascii="FangSong_GB2312" w:eastAsia="FangSong_GB2312" w:hAnsi="仿宋" w:cs="Times New Roman" w:hint="eastAsia"/>
                <w:color w:val="000000"/>
                <w:kern w:val="0"/>
                <w:sz w:val="28"/>
                <w:szCs w:val="28"/>
                <w:lang w:val="sl-SI"/>
              </w:rPr>
              <w:t>圆桌讨论-16+1中国-中东欧国家近零能耗建筑合作机遇与差异</w:t>
            </w:r>
            <w:r w:rsidRPr="00ED18AC">
              <w:rPr>
                <w:rFonts w:ascii="FangSong_GB2312" w:eastAsia="FangSong_GB2312" w:hAnsi="仿宋" w:cs="Times New Roman" w:hint="eastAsia"/>
                <w:color w:val="000000"/>
                <w:kern w:val="0"/>
                <w:sz w:val="28"/>
                <w:szCs w:val="28"/>
                <w:lang w:val="sl-SI" w:eastAsia="sl-SI"/>
              </w:rPr>
              <w:t xml:space="preserve"> 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18F04" w14:textId="77777777" w:rsidR="00A074C9" w:rsidRPr="00ED18AC" w:rsidRDefault="00A074C9" w:rsidP="00ED18AC">
            <w:pPr>
              <w:widowControl/>
              <w:spacing w:line="560" w:lineRule="exact"/>
              <w:rPr>
                <w:rFonts w:ascii="FangSong_GB2312" w:eastAsia="FangSong_GB2312" w:hAnsi="仿宋" w:cs="Times New Roman"/>
                <w:color w:val="000000"/>
                <w:kern w:val="0"/>
                <w:sz w:val="28"/>
                <w:szCs w:val="28"/>
                <w:lang w:val="sl-SI" w:eastAsia="sl-SI"/>
              </w:rPr>
            </w:pPr>
            <w:r w:rsidRPr="00ED18AC">
              <w:rPr>
                <w:rFonts w:ascii="FangSong_GB2312" w:eastAsia="FangSong_GB2312" w:hAnsi="仿宋" w:cs="Times New Roman" w:hint="eastAsia"/>
                <w:color w:val="000000"/>
                <w:kern w:val="0"/>
                <w:sz w:val="28"/>
                <w:szCs w:val="28"/>
                <w:lang w:val="sl-SI" w:eastAsia="sl-SI"/>
              </w:rPr>
              <w:t xml:space="preserve">16+1 </w:t>
            </w:r>
            <w:r w:rsidRPr="00ED18AC">
              <w:rPr>
                <w:rFonts w:ascii="FangSong_GB2312" w:eastAsia="FangSong_GB2312" w:hAnsi="仿宋" w:cs="Times New Roman" w:hint="eastAsia"/>
                <w:color w:val="000000"/>
                <w:kern w:val="0"/>
                <w:sz w:val="28"/>
                <w:szCs w:val="28"/>
                <w:lang w:val="sl-SI"/>
              </w:rPr>
              <w:t>参会代表和中方代表</w:t>
            </w:r>
          </w:p>
        </w:tc>
      </w:tr>
      <w:tr w:rsidR="00D12166" w:rsidRPr="00ED18AC" w14:paraId="5E4B9BE2" w14:textId="77777777" w:rsidTr="00ED18AC">
        <w:trPr>
          <w:trHeight w:val="601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D88A2" w14:textId="77777777" w:rsidR="00D12166" w:rsidRPr="00ED18AC" w:rsidRDefault="00D12166" w:rsidP="00ED18AC">
            <w:pPr>
              <w:spacing w:line="560" w:lineRule="exact"/>
              <w:rPr>
                <w:rFonts w:ascii="FangSong_GB2312" w:eastAsia="FangSong_GB2312" w:hAnsi="仿宋"/>
                <w:sz w:val="24"/>
                <w:szCs w:val="24"/>
              </w:rPr>
            </w:pPr>
          </w:p>
        </w:tc>
        <w:tc>
          <w:tcPr>
            <w:tcW w:w="8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F6DB7" w14:textId="77777777" w:rsidR="00D12166" w:rsidRPr="00ED18AC" w:rsidRDefault="00D12166" w:rsidP="00ED18AC">
            <w:pPr>
              <w:spacing w:line="560" w:lineRule="exact"/>
              <w:jc w:val="left"/>
              <w:rPr>
                <w:rFonts w:ascii="FangSong_GB2312" w:eastAsia="FangSong_GB2312" w:hAnsi="仿宋" w:cs="Times New Roman"/>
                <w:color w:val="000000"/>
                <w:sz w:val="28"/>
                <w:szCs w:val="28"/>
              </w:rPr>
            </w:pPr>
            <w:r w:rsidRPr="00ED18AC">
              <w:rPr>
                <w:rFonts w:ascii="FangSong_GB2312" w:eastAsia="FangSong_GB2312" w:hAnsi="仿宋" w:cs="Times New Roman" w:hint="eastAsia"/>
                <w:color w:val="000000"/>
                <w:sz w:val="28"/>
                <w:szCs w:val="28"/>
              </w:rPr>
              <w:t>中国人对近零能耗建筑的理解(现状，发展情况，优秀案例)</w:t>
            </w:r>
          </w:p>
          <w:p w14:paraId="24D0EE88" w14:textId="77777777" w:rsidR="00D12166" w:rsidRPr="00ED18AC" w:rsidRDefault="00D12166" w:rsidP="00ED18AC">
            <w:pPr>
              <w:spacing w:line="560" w:lineRule="exact"/>
              <w:jc w:val="left"/>
              <w:rPr>
                <w:rFonts w:ascii="FangSong_GB2312" w:eastAsia="FangSong_GB2312" w:hAnsi="仿宋" w:cs="Times New Roman"/>
                <w:color w:val="000000"/>
                <w:sz w:val="28"/>
                <w:szCs w:val="28"/>
              </w:rPr>
            </w:pPr>
            <w:r w:rsidRPr="00ED18AC">
              <w:rPr>
                <w:rFonts w:ascii="FangSong_GB2312" w:eastAsia="FangSong_GB2312" w:hAnsi="仿宋" w:cs="Times New Roman" w:hint="eastAsia"/>
                <w:color w:val="000000"/>
                <w:sz w:val="28"/>
                <w:szCs w:val="28"/>
              </w:rPr>
              <w:t>- 中国专家对欧盟近零能耗建筑立法的熟悉程度</w:t>
            </w:r>
          </w:p>
          <w:p w14:paraId="7E5BA434" w14:textId="77777777" w:rsidR="00D12166" w:rsidRPr="00ED18AC" w:rsidRDefault="00D12166" w:rsidP="00ED18AC">
            <w:pPr>
              <w:spacing w:line="560" w:lineRule="exact"/>
              <w:jc w:val="left"/>
              <w:rPr>
                <w:rFonts w:ascii="FangSong_GB2312" w:eastAsia="FangSong_GB2312" w:hAnsi="仿宋" w:cs="Times New Roman"/>
                <w:color w:val="000000"/>
                <w:sz w:val="28"/>
                <w:szCs w:val="28"/>
              </w:rPr>
            </w:pPr>
            <w:r w:rsidRPr="00ED18AC">
              <w:rPr>
                <w:rFonts w:ascii="FangSong_GB2312" w:eastAsia="FangSong_GB2312" w:hAnsi="仿宋" w:cs="Times New Roman" w:hint="eastAsia"/>
                <w:color w:val="000000"/>
                <w:sz w:val="28"/>
                <w:szCs w:val="28"/>
              </w:rPr>
              <w:t>- 针对近零能耗建筑现在的立法情况及其未来的发展趋势</w:t>
            </w:r>
          </w:p>
          <w:p w14:paraId="1CB76610" w14:textId="77777777" w:rsidR="00D12166" w:rsidRPr="00ED18AC" w:rsidRDefault="00D12166" w:rsidP="00ED18AC">
            <w:pPr>
              <w:spacing w:line="560" w:lineRule="exact"/>
              <w:jc w:val="left"/>
              <w:rPr>
                <w:rFonts w:ascii="FangSong_GB2312" w:eastAsia="FangSong_GB2312" w:hAnsi="仿宋" w:cs="Times New Roman"/>
                <w:color w:val="000000"/>
                <w:sz w:val="28"/>
                <w:szCs w:val="28"/>
              </w:rPr>
            </w:pPr>
            <w:r w:rsidRPr="00ED18AC">
              <w:rPr>
                <w:rFonts w:ascii="FangSong_GB2312" w:eastAsia="FangSong_GB2312" w:hAnsi="仿宋" w:cs="Times New Roman" w:hint="eastAsia"/>
                <w:color w:val="000000"/>
                <w:sz w:val="28"/>
                <w:szCs w:val="28"/>
              </w:rPr>
              <w:t>- 有任何相关补贴吗？有的话是怎样的运行机制，他们怎样工作？创建补贴政策的人是谁？</w:t>
            </w:r>
          </w:p>
          <w:p w14:paraId="42D3415D" w14:textId="77777777" w:rsidR="00D12166" w:rsidRPr="00ED18AC" w:rsidRDefault="00D12166" w:rsidP="00ED18AC">
            <w:pPr>
              <w:spacing w:line="560" w:lineRule="exact"/>
              <w:jc w:val="left"/>
              <w:rPr>
                <w:rFonts w:ascii="FangSong_GB2312" w:eastAsia="FangSong_GB2312" w:hAnsi="仿宋" w:cs="Times New Roman"/>
                <w:color w:val="000000"/>
                <w:sz w:val="28"/>
                <w:szCs w:val="28"/>
              </w:rPr>
            </w:pPr>
            <w:r w:rsidRPr="00ED18AC">
              <w:rPr>
                <w:rFonts w:ascii="FangSong_GB2312" w:eastAsia="FangSong_GB2312" w:hAnsi="仿宋" w:cs="Times New Roman" w:hint="eastAsia"/>
                <w:color w:val="000000"/>
                <w:sz w:val="28"/>
                <w:szCs w:val="28"/>
              </w:rPr>
              <w:t>- 现存建筑中为了能源修复有无资金支持系统？</w:t>
            </w:r>
          </w:p>
          <w:p w14:paraId="3D7F668D" w14:textId="77777777" w:rsidR="00D12166" w:rsidRPr="00ED18AC" w:rsidRDefault="00D12166" w:rsidP="00ED18AC">
            <w:pPr>
              <w:spacing w:line="560" w:lineRule="exact"/>
              <w:jc w:val="left"/>
              <w:rPr>
                <w:rFonts w:ascii="FangSong_GB2312" w:eastAsia="FangSong_GB2312" w:hAnsi="仿宋" w:cs="Times New Roman"/>
                <w:color w:val="000000"/>
                <w:sz w:val="28"/>
                <w:szCs w:val="28"/>
              </w:rPr>
            </w:pPr>
            <w:r w:rsidRPr="00ED18AC">
              <w:rPr>
                <w:rFonts w:ascii="FangSong_GB2312" w:eastAsia="FangSong_GB2312" w:hAnsi="仿宋" w:cs="Times New Roman" w:hint="eastAsia"/>
                <w:color w:val="000000"/>
                <w:sz w:val="28"/>
                <w:szCs w:val="28"/>
              </w:rPr>
              <w:t xml:space="preserve">-当地政府如何看待将木头作为建筑材料？ </w:t>
            </w:r>
          </w:p>
          <w:p w14:paraId="5B8DF9ED" w14:textId="77777777" w:rsidR="00D12166" w:rsidRPr="00ED18AC" w:rsidRDefault="00D12166" w:rsidP="00ED18AC">
            <w:pPr>
              <w:spacing w:line="560" w:lineRule="exact"/>
              <w:jc w:val="left"/>
              <w:rPr>
                <w:rFonts w:ascii="FangSong_GB2312" w:eastAsia="FangSong_GB2312" w:hAnsi="仿宋" w:cs="Times New Roman"/>
                <w:color w:val="000000"/>
                <w:sz w:val="28"/>
                <w:szCs w:val="28"/>
              </w:rPr>
            </w:pPr>
            <w:r w:rsidRPr="00ED18AC">
              <w:rPr>
                <w:rFonts w:ascii="FangSong_GB2312" w:eastAsia="FangSong_GB2312" w:hAnsi="仿宋" w:cs="Times New Roman" w:hint="eastAsia"/>
                <w:color w:val="000000"/>
                <w:sz w:val="28"/>
                <w:szCs w:val="28"/>
              </w:rPr>
              <w:t>- 中国近零能耗建筑在未来发展中的问题</w:t>
            </w:r>
          </w:p>
          <w:p w14:paraId="70B9D69B" w14:textId="77777777" w:rsidR="00D12166" w:rsidRPr="00ED18AC" w:rsidRDefault="00D12166" w:rsidP="00ED18AC">
            <w:pPr>
              <w:spacing w:line="560" w:lineRule="exact"/>
              <w:jc w:val="left"/>
              <w:rPr>
                <w:rFonts w:ascii="FangSong_GB2312" w:eastAsia="FangSong_GB2312" w:hAnsi="仿宋" w:cs="Times New Roman"/>
                <w:color w:val="000000"/>
                <w:sz w:val="28"/>
                <w:szCs w:val="28"/>
              </w:rPr>
            </w:pPr>
            <w:r w:rsidRPr="00ED18AC">
              <w:rPr>
                <w:rFonts w:ascii="FangSong_GB2312" w:eastAsia="FangSong_GB2312" w:hAnsi="仿宋" w:cs="Times New Roman" w:hint="eastAsia"/>
                <w:color w:val="000000"/>
                <w:sz w:val="28"/>
                <w:szCs w:val="28"/>
              </w:rPr>
              <w:t>- 在此领域推进的决策者是谁？</w:t>
            </w:r>
          </w:p>
          <w:p w14:paraId="246AEC86" w14:textId="77777777" w:rsidR="00D12166" w:rsidRPr="00ED18AC" w:rsidRDefault="00D12166" w:rsidP="00ED18AC">
            <w:pPr>
              <w:spacing w:line="560" w:lineRule="exact"/>
              <w:jc w:val="left"/>
              <w:rPr>
                <w:rFonts w:ascii="FangSong_GB2312" w:eastAsia="FangSong_GB2312" w:hAnsi="仿宋" w:cs="Times New Roman"/>
                <w:color w:val="000000"/>
                <w:sz w:val="28"/>
                <w:szCs w:val="28"/>
              </w:rPr>
            </w:pPr>
            <w:r w:rsidRPr="00ED18AC">
              <w:rPr>
                <w:rFonts w:ascii="FangSong_GB2312" w:eastAsia="FangSong_GB2312" w:hAnsi="仿宋" w:cs="Times New Roman" w:hint="eastAsia"/>
                <w:color w:val="000000"/>
                <w:sz w:val="28"/>
                <w:szCs w:val="28"/>
              </w:rPr>
              <w:t>- 他们会关注优秀案例吗？</w:t>
            </w:r>
          </w:p>
          <w:p w14:paraId="3500A008" w14:textId="77777777" w:rsidR="00D12166" w:rsidRPr="00ED18AC" w:rsidRDefault="00D12166" w:rsidP="00ED18AC">
            <w:pPr>
              <w:spacing w:line="560" w:lineRule="exact"/>
              <w:jc w:val="left"/>
              <w:rPr>
                <w:rFonts w:ascii="FangSong_GB2312" w:eastAsia="FangSong_GB2312" w:hAnsi="仿宋" w:cs="Times New Roman"/>
                <w:color w:val="000000"/>
                <w:sz w:val="28"/>
                <w:szCs w:val="28"/>
              </w:rPr>
            </w:pPr>
            <w:r w:rsidRPr="00ED18AC">
              <w:rPr>
                <w:rFonts w:ascii="FangSong_GB2312" w:eastAsia="FangSong_GB2312" w:hAnsi="仿宋" w:cs="Times New Roman" w:hint="eastAsia"/>
                <w:color w:val="000000"/>
                <w:sz w:val="28"/>
                <w:szCs w:val="28"/>
              </w:rPr>
              <w:t>- 当地大学在近零能耗建筑新型技术方面如何培训学生？</w:t>
            </w:r>
          </w:p>
          <w:p w14:paraId="74081417" w14:textId="77777777" w:rsidR="00D12166" w:rsidRPr="00ED18AC" w:rsidRDefault="00D12166" w:rsidP="00ED18AC">
            <w:pPr>
              <w:spacing w:line="560" w:lineRule="exact"/>
              <w:jc w:val="left"/>
              <w:rPr>
                <w:rFonts w:ascii="FangSong_GB2312" w:eastAsia="FangSong_GB2312" w:hAnsi="仿宋" w:cs="Times New Roman"/>
                <w:color w:val="000000"/>
                <w:sz w:val="28"/>
                <w:szCs w:val="28"/>
              </w:rPr>
            </w:pPr>
            <w:r w:rsidRPr="00ED18AC">
              <w:rPr>
                <w:rFonts w:ascii="FangSong_GB2312" w:eastAsia="FangSong_GB2312" w:hAnsi="仿宋" w:cs="Times New Roman" w:hint="eastAsia"/>
                <w:color w:val="000000"/>
                <w:sz w:val="28"/>
                <w:szCs w:val="28"/>
              </w:rPr>
              <w:t>- 有相关的试点项目吗？我们能否申请？</w:t>
            </w:r>
          </w:p>
          <w:p w14:paraId="74F7B79B" w14:textId="77777777" w:rsidR="00D12166" w:rsidRPr="00ED18AC" w:rsidRDefault="00D12166" w:rsidP="00ED18AC">
            <w:pPr>
              <w:spacing w:line="560" w:lineRule="exact"/>
              <w:jc w:val="left"/>
              <w:rPr>
                <w:rFonts w:ascii="FangSong_GB2312" w:eastAsia="FangSong_GB2312" w:hAnsi="仿宋" w:cs="Times New Roman"/>
                <w:color w:val="000000"/>
                <w:sz w:val="24"/>
                <w:szCs w:val="24"/>
              </w:rPr>
            </w:pPr>
            <w:r w:rsidRPr="00ED18AC">
              <w:rPr>
                <w:rFonts w:ascii="FangSong_GB2312" w:eastAsia="FangSong_GB2312" w:hAnsi="仿宋" w:cs="Times New Roman" w:hint="eastAsia"/>
                <w:color w:val="000000"/>
                <w:sz w:val="28"/>
                <w:szCs w:val="28"/>
              </w:rPr>
              <w:t>- 中国和欧洲国家在这此领域如何合作？</w:t>
            </w:r>
          </w:p>
        </w:tc>
      </w:tr>
    </w:tbl>
    <w:p w14:paraId="15A82092" w14:textId="77777777" w:rsidR="0060074A" w:rsidRDefault="0060074A" w:rsidP="00ED18AC">
      <w:pPr>
        <w:widowControl/>
        <w:spacing w:line="560" w:lineRule="exact"/>
        <w:jc w:val="left"/>
        <w:rPr>
          <w:rFonts w:ascii="SimHei" w:eastAsia="SimHei" w:hAnsi="SimHei" w:cs="Times New Roman"/>
          <w:kern w:val="0"/>
          <w:sz w:val="32"/>
          <w:szCs w:val="32"/>
          <w:lang w:val="sl-SI"/>
        </w:rPr>
      </w:pPr>
    </w:p>
    <w:p w14:paraId="6DF630FE" w14:textId="77777777" w:rsidR="00D12166" w:rsidRDefault="00D12166" w:rsidP="00ED18AC">
      <w:pPr>
        <w:widowControl/>
        <w:spacing w:line="560" w:lineRule="exact"/>
        <w:jc w:val="left"/>
        <w:rPr>
          <w:rFonts w:ascii="SimHei" w:eastAsia="SimHei" w:hAnsi="SimHei" w:cs="Times New Roman"/>
          <w:kern w:val="0"/>
          <w:sz w:val="32"/>
          <w:szCs w:val="32"/>
          <w:lang w:val="sl-SI"/>
        </w:rPr>
      </w:pPr>
      <w:r w:rsidRPr="00D12166">
        <w:rPr>
          <w:rFonts w:ascii="SimHei" w:eastAsia="SimHei" w:hAnsi="SimHei" w:cs="Times New Roman"/>
          <w:kern w:val="0"/>
          <w:sz w:val="32"/>
          <w:szCs w:val="32"/>
          <w:lang w:val="sl-SI"/>
        </w:rPr>
        <w:t>七</w:t>
      </w:r>
      <w:r w:rsidRPr="00D12166">
        <w:rPr>
          <w:rFonts w:ascii="SimHei" w:eastAsia="SimHei" w:hAnsi="SimHei" w:cs="Times New Roman" w:hint="eastAsia"/>
          <w:kern w:val="0"/>
          <w:sz w:val="32"/>
          <w:szCs w:val="32"/>
          <w:lang w:val="sl-SI"/>
        </w:rPr>
        <w:t xml:space="preserve">、 </w:t>
      </w:r>
      <w:r w:rsidR="003134EB">
        <w:rPr>
          <w:rFonts w:ascii="SimHei" w:eastAsia="SimHei" w:hAnsi="SimHei" w:cs="Times New Roman" w:hint="eastAsia"/>
          <w:kern w:val="0"/>
          <w:sz w:val="32"/>
          <w:szCs w:val="32"/>
          <w:lang w:val="sl-SI"/>
        </w:rPr>
        <w:t>参会</w:t>
      </w:r>
      <w:r w:rsidRPr="00D12166">
        <w:rPr>
          <w:rFonts w:ascii="SimHei" w:eastAsia="SimHei" w:hAnsi="SimHei" w:cs="Times New Roman" w:hint="eastAsia"/>
          <w:kern w:val="0"/>
          <w:sz w:val="32"/>
          <w:szCs w:val="32"/>
          <w:lang w:val="sl-SI"/>
        </w:rPr>
        <w:t>嘉宾</w:t>
      </w:r>
    </w:p>
    <w:p w14:paraId="18C263B5" w14:textId="77777777" w:rsidR="003134EB" w:rsidRDefault="003134EB" w:rsidP="00ED18AC">
      <w:pPr>
        <w:widowControl/>
        <w:spacing w:line="560" w:lineRule="exact"/>
        <w:jc w:val="left"/>
        <w:rPr>
          <w:rFonts w:ascii="SimHei" w:eastAsia="SimHei" w:hAnsi="SimHei" w:cs="Times New Roman"/>
          <w:kern w:val="0"/>
          <w:sz w:val="32"/>
          <w:szCs w:val="32"/>
          <w:lang w:val="sl-SI"/>
        </w:rPr>
      </w:pPr>
      <w:r>
        <w:rPr>
          <w:rFonts w:ascii="SimHei" w:eastAsia="SimHei" w:hAnsi="SimHei" w:cs="Times New Roman" w:hint="eastAsia"/>
          <w:kern w:val="0"/>
          <w:sz w:val="32"/>
          <w:szCs w:val="32"/>
          <w:lang w:val="sl-SI"/>
        </w:rPr>
        <w:t>外方：</w:t>
      </w:r>
    </w:p>
    <w:p w14:paraId="7477CBBA" w14:textId="77777777" w:rsidR="00BC0CDF" w:rsidRPr="00ED18AC" w:rsidRDefault="00F609E6" w:rsidP="00ED18AC">
      <w:pPr>
        <w:pStyle w:val="ListParagraph"/>
        <w:numPr>
          <w:ilvl w:val="0"/>
          <w:numId w:val="6"/>
        </w:numPr>
        <w:spacing w:beforeLines="20" w:before="62" w:line="560" w:lineRule="exact"/>
        <w:ind w:firstLineChars="0"/>
        <w:jc w:val="left"/>
        <w:rPr>
          <w:rFonts w:asciiTheme="majorHAnsi" w:eastAsia="FangSong_GB2312" w:hAnsiTheme="majorHAnsi" w:cs="Microsoft YaHei"/>
          <w:sz w:val="32"/>
          <w:szCs w:val="32"/>
          <w:lang w:val="sl-SI"/>
        </w:rPr>
      </w:pP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Jan Ruzicka</w:t>
      </w: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，</w:t>
      </w:r>
      <w:r w:rsidR="00BC0CDF"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布拉格捷克技术大学土木工程学院</w:t>
      </w:r>
      <w:r w:rsidR="00BC0CDF"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 xml:space="preserve">  </w:t>
      </w:r>
      <w:r w:rsidR="00BC0CDF"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助理教授</w:t>
      </w:r>
    </w:p>
    <w:p w14:paraId="32CF8885" w14:textId="77777777" w:rsidR="00ED379F" w:rsidRPr="00ED18AC" w:rsidRDefault="00ED379F" w:rsidP="00ED18AC">
      <w:pPr>
        <w:pStyle w:val="ListParagraph"/>
        <w:numPr>
          <w:ilvl w:val="0"/>
          <w:numId w:val="6"/>
        </w:numPr>
        <w:spacing w:beforeLines="20" w:before="62" w:line="560" w:lineRule="exact"/>
        <w:ind w:firstLineChars="0"/>
        <w:jc w:val="left"/>
        <w:rPr>
          <w:rFonts w:asciiTheme="majorHAnsi" w:eastAsia="FangSong_GB2312" w:hAnsiTheme="majorHAnsi" w:cs="Microsoft YaHei"/>
          <w:sz w:val="32"/>
          <w:szCs w:val="32"/>
          <w:lang w:val="sl-SI"/>
        </w:rPr>
      </w:pP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Henn Korjus</w:t>
      </w: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，爱沙尼亚生命科学大学，林业管理系教授</w:t>
      </w:r>
    </w:p>
    <w:p w14:paraId="5EB52A29" w14:textId="77777777" w:rsidR="00BC0CDF" w:rsidRPr="00ED18AC" w:rsidRDefault="00F609E6" w:rsidP="00ED18AC">
      <w:pPr>
        <w:pStyle w:val="ListParagraph"/>
        <w:numPr>
          <w:ilvl w:val="0"/>
          <w:numId w:val="6"/>
        </w:numPr>
        <w:spacing w:beforeLines="20" w:before="62" w:line="560" w:lineRule="exact"/>
        <w:ind w:firstLineChars="0"/>
        <w:jc w:val="left"/>
        <w:rPr>
          <w:rFonts w:asciiTheme="majorHAnsi" w:eastAsia="FangSong_GB2312" w:hAnsiTheme="majorHAnsi" w:cs="Microsoft YaHei"/>
          <w:sz w:val="32"/>
          <w:szCs w:val="32"/>
          <w:lang w:val="sl-SI"/>
        </w:rPr>
      </w:pP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Stane Tomc</w:t>
      </w: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，</w:t>
      </w:r>
      <w:r w:rsidR="00BC0CDF"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Remty-R</w:t>
      </w:r>
      <w:r w:rsidR="00BC0CDF"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公司</w:t>
      </w:r>
      <w:r w:rsidR="00BC0CDF"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 xml:space="preserve"> </w:t>
      </w:r>
      <w:r w:rsidR="00BC0CDF"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所有人和主管（斯洛文尼亚）</w:t>
      </w:r>
    </w:p>
    <w:p w14:paraId="671F4A8C" w14:textId="77777777" w:rsidR="00BC0CDF" w:rsidRPr="00ED18AC" w:rsidRDefault="002C68E3" w:rsidP="00ED18AC">
      <w:pPr>
        <w:pStyle w:val="ListParagraph"/>
        <w:numPr>
          <w:ilvl w:val="0"/>
          <w:numId w:val="6"/>
        </w:numPr>
        <w:spacing w:beforeLines="20" w:before="62" w:line="560" w:lineRule="exact"/>
        <w:ind w:firstLineChars="0"/>
        <w:jc w:val="left"/>
        <w:rPr>
          <w:rFonts w:asciiTheme="majorHAnsi" w:eastAsia="FangSong_GB2312" w:hAnsiTheme="majorHAnsi" w:cs="Microsoft YaHei"/>
          <w:sz w:val="32"/>
          <w:szCs w:val="32"/>
          <w:lang w:val="sl-SI"/>
        </w:rPr>
      </w:pP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Karmo Kiiman</w:t>
      </w: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，</w:t>
      </w:r>
      <w:r w:rsidR="00BC0CDF"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爱沙尼亚塔林理工大学木材技术实验室</w:t>
      </w:r>
      <w:r w:rsidR="00BC0CDF"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 xml:space="preserve"> </w:t>
      </w:r>
      <w:r w:rsidR="00BC0CDF"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工程师</w:t>
      </w:r>
    </w:p>
    <w:p w14:paraId="367BCD07" w14:textId="77777777" w:rsidR="00BC0CDF" w:rsidRPr="00ED18AC" w:rsidRDefault="002C68E3" w:rsidP="00ED18AC">
      <w:pPr>
        <w:pStyle w:val="ListParagraph"/>
        <w:numPr>
          <w:ilvl w:val="0"/>
          <w:numId w:val="6"/>
        </w:numPr>
        <w:spacing w:beforeLines="20" w:before="62" w:line="560" w:lineRule="exact"/>
        <w:ind w:firstLineChars="0"/>
        <w:jc w:val="left"/>
        <w:rPr>
          <w:rFonts w:asciiTheme="majorHAnsi" w:eastAsia="FangSong_GB2312" w:hAnsiTheme="majorHAnsi" w:cs="Microsoft YaHei"/>
          <w:sz w:val="32"/>
          <w:szCs w:val="32"/>
          <w:lang w:val="sl-SI"/>
        </w:rPr>
      </w:pP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Matthew Schwarzkopf</w:t>
      </w: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，</w:t>
      </w:r>
      <w:r w:rsidR="00BC0CDF"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斯洛文尼亚普利莫斯卡大学</w:t>
      </w:r>
      <w:r w:rsidR="00BC0CDF"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Andrej Marušič</w:t>
      </w:r>
      <w:r w:rsidR="00BC0CDF"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研究所助理教授</w:t>
      </w:r>
    </w:p>
    <w:p w14:paraId="46755C29" w14:textId="77777777" w:rsidR="00BC0CDF" w:rsidRPr="00ED18AC" w:rsidRDefault="00C37E80" w:rsidP="00ED18AC">
      <w:pPr>
        <w:pStyle w:val="ListParagraph"/>
        <w:numPr>
          <w:ilvl w:val="0"/>
          <w:numId w:val="6"/>
        </w:numPr>
        <w:spacing w:beforeLines="20" w:before="62" w:line="560" w:lineRule="exact"/>
        <w:ind w:firstLineChars="0"/>
        <w:jc w:val="left"/>
        <w:rPr>
          <w:rFonts w:asciiTheme="majorHAnsi" w:eastAsia="FangSong_GB2312" w:hAnsiTheme="majorHAnsi" w:cs="Microsoft YaHei"/>
          <w:sz w:val="32"/>
          <w:szCs w:val="32"/>
          <w:lang w:val="sl-SI"/>
        </w:rPr>
      </w:pP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Lumi</w:t>
      </w:r>
      <w:r w:rsidR="002C68E3"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nita-Maria Brenci</w:t>
      </w:r>
      <w:r w:rsidR="002C68E3"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，</w:t>
      </w:r>
      <w:r w:rsidR="00BC0CDF"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罗马尼亚布拉索夫特兰西瓦尼亚大学</w:t>
      </w:r>
      <w:r w:rsidR="00BC0CDF"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 xml:space="preserve"> </w:t>
      </w:r>
    </w:p>
    <w:p w14:paraId="1F5D69D6" w14:textId="77777777" w:rsidR="00BC0CDF" w:rsidRPr="00ED18AC" w:rsidRDefault="00BC0CDF" w:rsidP="00ED18AC">
      <w:pPr>
        <w:pStyle w:val="ListParagraph"/>
        <w:numPr>
          <w:ilvl w:val="0"/>
          <w:numId w:val="6"/>
        </w:numPr>
        <w:spacing w:beforeLines="20" w:before="62" w:line="560" w:lineRule="exact"/>
        <w:ind w:firstLineChars="0"/>
        <w:jc w:val="left"/>
        <w:rPr>
          <w:rFonts w:asciiTheme="majorHAnsi" w:eastAsia="FangSong_GB2312" w:hAnsiTheme="majorHAnsi" w:cs="Microsoft YaHei"/>
          <w:sz w:val="32"/>
          <w:szCs w:val="32"/>
          <w:lang w:val="sl-SI"/>
        </w:rPr>
      </w:pP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Matevž</w:t>
      </w:r>
      <w:r w:rsidR="002C68E3"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 xml:space="preserve"> Vrhovnik</w:t>
      </w:r>
      <w:r w:rsidR="002C68E3"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，</w:t>
      </w: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斯洛文尼亚</w:t>
      </w: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 xml:space="preserve"> Alfa Natura</w:t>
      </w: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公司首席执行官</w:t>
      </w:r>
    </w:p>
    <w:p w14:paraId="5DB20185" w14:textId="77777777" w:rsidR="00674362" w:rsidRPr="00ED18AC" w:rsidRDefault="002C68E3" w:rsidP="00ED18AC">
      <w:pPr>
        <w:pStyle w:val="ListParagraph"/>
        <w:numPr>
          <w:ilvl w:val="0"/>
          <w:numId w:val="6"/>
        </w:numPr>
        <w:spacing w:beforeLines="20" w:before="62" w:line="560" w:lineRule="exact"/>
        <w:ind w:firstLineChars="0"/>
        <w:jc w:val="left"/>
        <w:rPr>
          <w:rFonts w:asciiTheme="majorHAnsi" w:eastAsia="FangSong_GB2312" w:hAnsiTheme="majorHAnsi" w:cs="Microsoft YaHei"/>
          <w:sz w:val="32"/>
          <w:szCs w:val="32"/>
          <w:lang w:val="sl-SI"/>
        </w:rPr>
      </w:pP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Marko Kramar</w:t>
      </w: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，</w:t>
      </w:r>
      <w:r w:rsidR="00BC0CDF"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斯洛文尼亚</w:t>
      </w:r>
      <w:r w:rsidR="00BC0CDF"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 xml:space="preserve"> Kramar Marko</w:t>
      </w:r>
      <w:r w:rsidR="00BC0CDF"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建筑师公司首席执行官</w:t>
      </w:r>
    </w:p>
    <w:p w14:paraId="10F12FCC" w14:textId="77777777" w:rsidR="00BC0CDF" w:rsidRPr="00ED18AC" w:rsidRDefault="00BC0CDF" w:rsidP="00ED18AC">
      <w:pPr>
        <w:pStyle w:val="ListParagraph"/>
        <w:numPr>
          <w:ilvl w:val="0"/>
          <w:numId w:val="6"/>
        </w:numPr>
        <w:spacing w:beforeLines="20" w:before="62" w:line="560" w:lineRule="exact"/>
        <w:ind w:firstLineChars="0"/>
        <w:jc w:val="left"/>
        <w:rPr>
          <w:rFonts w:asciiTheme="majorHAnsi" w:eastAsia="FangSong_GB2312" w:hAnsiTheme="majorHAnsi" w:cs="Microsoft YaHei"/>
          <w:sz w:val="32"/>
          <w:szCs w:val="32"/>
          <w:lang w:val="sl-SI"/>
        </w:rPr>
      </w:pP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Toma</w:t>
      </w:r>
      <w:r w:rsidR="00ED18AC"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z</w:t>
      </w: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 xml:space="preserve"> Izak</w:t>
      </w:r>
      <w:r w:rsidR="002C68E3"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，</w:t>
      </w: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Modri Planet</w:t>
      </w: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公司首席执行官</w:t>
      </w:r>
      <w:r w:rsidR="00803589"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（斯洛文尼亚）</w:t>
      </w:r>
    </w:p>
    <w:p w14:paraId="0FC36ED8" w14:textId="77777777" w:rsidR="00BC0CDF" w:rsidRPr="00ED18AC" w:rsidRDefault="002C68E3" w:rsidP="00ED18AC">
      <w:pPr>
        <w:pStyle w:val="ListParagraph"/>
        <w:numPr>
          <w:ilvl w:val="0"/>
          <w:numId w:val="6"/>
        </w:numPr>
        <w:spacing w:beforeLines="20" w:before="62" w:line="560" w:lineRule="exact"/>
        <w:ind w:firstLineChars="0"/>
        <w:jc w:val="left"/>
        <w:rPr>
          <w:rFonts w:asciiTheme="majorHAnsi" w:eastAsia="FangSong_GB2312" w:hAnsiTheme="majorHAnsi" w:cs="Microsoft YaHei"/>
          <w:sz w:val="32"/>
          <w:szCs w:val="32"/>
          <w:lang w:val="sl-SI"/>
        </w:rPr>
      </w:pP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Miha Erklavec</w:t>
      </w: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，</w:t>
      </w:r>
      <w:r w:rsidR="00BC0CDF"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 xml:space="preserve">SILON </w:t>
      </w:r>
      <w:r w:rsidR="00BC0CDF"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公司首席执行官</w:t>
      </w:r>
      <w:r w:rsidR="00803589"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（斯洛文尼亚）</w:t>
      </w:r>
    </w:p>
    <w:p w14:paraId="577FFDC1" w14:textId="77777777" w:rsidR="00484211" w:rsidRPr="00ED18AC" w:rsidRDefault="00BC0CDF" w:rsidP="00ED18AC">
      <w:pPr>
        <w:pStyle w:val="ListParagraph"/>
        <w:numPr>
          <w:ilvl w:val="0"/>
          <w:numId w:val="6"/>
        </w:numPr>
        <w:spacing w:beforeLines="20" w:before="62" w:line="560" w:lineRule="exact"/>
        <w:ind w:firstLineChars="0"/>
        <w:jc w:val="left"/>
        <w:rPr>
          <w:rFonts w:asciiTheme="majorHAnsi" w:eastAsia="FangSong_GB2312" w:hAnsiTheme="majorHAnsi" w:cs="Microsoft YaHei"/>
          <w:sz w:val="32"/>
          <w:szCs w:val="32"/>
          <w:lang w:val="sl-SI"/>
        </w:rPr>
      </w:pP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Mojca Roženičnik Korošec</w:t>
      </w:r>
      <w:r w:rsidR="002C68E3"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，</w:t>
      </w: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土木工程，交通运输工程和建筑系</w:t>
      </w: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ab/>
        <w:t>BIM</w:t>
      </w: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顾问</w:t>
      </w:r>
      <w:r w:rsidR="00803589"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（斯洛文尼亚）</w:t>
      </w:r>
    </w:p>
    <w:p w14:paraId="6436B22C" w14:textId="77777777" w:rsidR="0060074A" w:rsidRDefault="0060074A" w:rsidP="00ED18AC">
      <w:pPr>
        <w:spacing w:beforeLines="20" w:before="62" w:line="560" w:lineRule="exact"/>
        <w:jc w:val="left"/>
        <w:rPr>
          <w:rFonts w:ascii="SimHei" w:eastAsia="SimHei" w:hAnsi="SimHei" w:cs="Times New Roman"/>
          <w:kern w:val="0"/>
          <w:sz w:val="32"/>
          <w:szCs w:val="32"/>
          <w:lang w:val="sl-SI"/>
        </w:rPr>
      </w:pPr>
    </w:p>
    <w:p w14:paraId="215E32C1" w14:textId="77777777" w:rsidR="0060074A" w:rsidRDefault="0060074A" w:rsidP="00ED18AC">
      <w:pPr>
        <w:spacing w:beforeLines="20" w:before="62" w:line="560" w:lineRule="exact"/>
        <w:jc w:val="left"/>
        <w:rPr>
          <w:rFonts w:ascii="SimHei" w:eastAsia="SimHei" w:hAnsi="SimHei" w:cs="Times New Roman"/>
          <w:kern w:val="0"/>
          <w:sz w:val="32"/>
          <w:szCs w:val="32"/>
          <w:lang w:val="sl-SI"/>
        </w:rPr>
      </w:pPr>
      <w:bookmarkStart w:id="0" w:name="_GoBack"/>
      <w:bookmarkEnd w:id="0"/>
    </w:p>
    <w:p w14:paraId="35CDD7C0" w14:textId="77777777" w:rsidR="003E27C7" w:rsidRPr="00ED18AC" w:rsidRDefault="004F590A" w:rsidP="00ED18AC">
      <w:pPr>
        <w:spacing w:beforeLines="20" w:before="62" w:line="560" w:lineRule="exact"/>
        <w:jc w:val="left"/>
        <w:rPr>
          <w:rFonts w:ascii="FangSong_GB2312" w:eastAsia="FangSong_GB2312" w:hAnsi="仿宋" w:cs="Microsoft YaHei"/>
          <w:sz w:val="32"/>
          <w:szCs w:val="32"/>
          <w:lang w:val="sl-SI"/>
        </w:rPr>
      </w:pPr>
      <w:r w:rsidRPr="00ED18AC">
        <w:rPr>
          <w:rFonts w:ascii="SimHei" w:eastAsia="SimHei" w:hAnsi="SimHei" w:cs="Times New Roman" w:hint="eastAsia"/>
          <w:kern w:val="0"/>
          <w:sz w:val="32"/>
          <w:szCs w:val="32"/>
          <w:lang w:val="sl-SI"/>
        </w:rPr>
        <w:t>中方</w:t>
      </w:r>
      <w:r w:rsidR="007C2B04" w:rsidRPr="00ED18AC">
        <w:rPr>
          <w:rFonts w:ascii="SimHei" w:eastAsia="SimHei" w:hAnsi="SimHei" w:cs="Times New Roman" w:hint="eastAsia"/>
          <w:kern w:val="0"/>
          <w:sz w:val="32"/>
          <w:szCs w:val="32"/>
          <w:lang w:val="sl-SI"/>
        </w:rPr>
        <w:t>：</w:t>
      </w:r>
    </w:p>
    <w:p w14:paraId="34DABF16" w14:textId="77777777" w:rsidR="00ED18AC" w:rsidRPr="00ED18AC" w:rsidRDefault="00ED18AC" w:rsidP="00ED18AC">
      <w:pPr>
        <w:pStyle w:val="ListParagraph"/>
        <w:widowControl/>
        <w:numPr>
          <w:ilvl w:val="0"/>
          <w:numId w:val="7"/>
        </w:numPr>
        <w:spacing w:line="560" w:lineRule="exact"/>
        <w:ind w:firstLineChars="0"/>
        <w:jc w:val="left"/>
        <w:rPr>
          <w:rFonts w:asciiTheme="majorHAnsi" w:eastAsia="FangSong_GB2312" w:hAnsiTheme="majorHAnsi" w:cs="Microsoft YaHei"/>
          <w:sz w:val="32"/>
          <w:szCs w:val="32"/>
          <w:lang w:val="sl-SI"/>
        </w:rPr>
      </w:pP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何建清，建筑学工学博士</w:t>
      </w: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/</w:t>
      </w: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教授级高级规划师，研发总监，国家住宅与居住环境工程技术研究中心</w:t>
      </w:r>
    </w:p>
    <w:p w14:paraId="46E17CC5" w14:textId="77777777" w:rsidR="00ED18AC" w:rsidRPr="00ED18AC" w:rsidRDefault="00ED18AC" w:rsidP="00ED18AC">
      <w:pPr>
        <w:pStyle w:val="ListParagraph"/>
        <w:widowControl/>
        <w:numPr>
          <w:ilvl w:val="0"/>
          <w:numId w:val="7"/>
        </w:numPr>
        <w:spacing w:line="560" w:lineRule="exact"/>
        <w:ind w:firstLineChars="0"/>
        <w:jc w:val="left"/>
        <w:rPr>
          <w:rFonts w:asciiTheme="majorHAnsi" w:eastAsia="FangSong_GB2312" w:hAnsiTheme="majorHAnsi" w:cs="Microsoft YaHei"/>
          <w:sz w:val="32"/>
          <w:szCs w:val="32"/>
          <w:lang w:val="sl-SI"/>
        </w:rPr>
      </w:pP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李婕，研究员，国际合作项目负责人，国家住宅与居住环境工程技术研究中心</w:t>
      </w:r>
    </w:p>
    <w:p w14:paraId="537C59DF" w14:textId="77777777" w:rsidR="00ED18AC" w:rsidRPr="00ED18AC" w:rsidRDefault="00ED18AC" w:rsidP="00ED18AC">
      <w:pPr>
        <w:pStyle w:val="ListParagraph"/>
        <w:widowControl/>
        <w:numPr>
          <w:ilvl w:val="0"/>
          <w:numId w:val="7"/>
        </w:numPr>
        <w:spacing w:line="560" w:lineRule="exact"/>
        <w:ind w:firstLineChars="0"/>
        <w:jc w:val="left"/>
        <w:rPr>
          <w:rFonts w:asciiTheme="majorHAnsi" w:eastAsia="FangSong_GB2312" w:hAnsiTheme="majorHAnsi" w:cs="Microsoft YaHei"/>
          <w:sz w:val="32"/>
          <w:szCs w:val="32"/>
          <w:lang w:val="sl-SI"/>
        </w:rPr>
      </w:pP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曹颖，高级工程师，数字对象研究室</w:t>
      </w: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 xml:space="preserve"> </w:t>
      </w: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主任，国家住宅与居住环境工程技术研究中心</w:t>
      </w:r>
    </w:p>
    <w:p w14:paraId="6490A4B7" w14:textId="77777777" w:rsidR="00ED18AC" w:rsidRPr="00ED18AC" w:rsidRDefault="00ED18AC" w:rsidP="00ED18AC">
      <w:pPr>
        <w:pStyle w:val="ListParagraph"/>
        <w:widowControl/>
        <w:numPr>
          <w:ilvl w:val="0"/>
          <w:numId w:val="7"/>
        </w:numPr>
        <w:spacing w:line="560" w:lineRule="exact"/>
        <w:ind w:firstLineChars="0"/>
        <w:jc w:val="left"/>
        <w:rPr>
          <w:rFonts w:asciiTheme="majorHAnsi" w:eastAsia="FangSong_GB2312" w:hAnsiTheme="majorHAnsi" w:cs="Microsoft YaHei"/>
          <w:sz w:val="32"/>
          <w:szCs w:val="32"/>
          <w:lang w:val="sl-SI"/>
        </w:rPr>
      </w:pP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鞠晓磊，高级建筑师，太阳能建筑技术研究所</w:t>
      </w: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 xml:space="preserve"> </w:t>
      </w: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所长，国家住宅与居住环境工程技术研究中心</w:t>
      </w:r>
    </w:p>
    <w:p w14:paraId="1C0BDF1E" w14:textId="77777777" w:rsidR="003E27C7" w:rsidRPr="00ED18AC" w:rsidRDefault="00C70102" w:rsidP="00ED18AC">
      <w:pPr>
        <w:pStyle w:val="ListParagraph"/>
        <w:widowControl/>
        <w:numPr>
          <w:ilvl w:val="0"/>
          <w:numId w:val="7"/>
        </w:numPr>
        <w:spacing w:line="560" w:lineRule="exact"/>
        <w:ind w:firstLineChars="0"/>
        <w:jc w:val="left"/>
        <w:rPr>
          <w:rFonts w:asciiTheme="majorHAnsi" w:eastAsia="FangSong_GB2312" w:hAnsiTheme="majorHAnsi" w:cs="Microsoft YaHei"/>
          <w:sz w:val="32"/>
          <w:szCs w:val="32"/>
          <w:lang w:val="sl-SI"/>
        </w:rPr>
      </w:pP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陆文明</w:t>
      </w:r>
      <w:r w:rsidR="003E27C7"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，</w:t>
      </w:r>
      <w:r w:rsidR="00330FF6"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国际合作处处长，</w:t>
      </w:r>
      <w:r w:rsidR="003E27C7"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中国林业科学研究院</w:t>
      </w:r>
    </w:p>
    <w:p w14:paraId="0E7B4530" w14:textId="77777777" w:rsidR="00ED18AC" w:rsidRPr="00ED18AC" w:rsidRDefault="00ED18AC" w:rsidP="00ED18AC">
      <w:pPr>
        <w:pStyle w:val="ListParagraph"/>
        <w:widowControl/>
        <w:numPr>
          <w:ilvl w:val="0"/>
          <w:numId w:val="7"/>
        </w:numPr>
        <w:spacing w:line="560" w:lineRule="exact"/>
        <w:ind w:firstLineChars="0"/>
        <w:jc w:val="left"/>
        <w:rPr>
          <w:rFonts w:asciiTheme="majorHAnsi" w:eastAsia="FangSong_GB2312" w:hAnsiTheme="majorHAnsi" w:cs="Microsoft YaHei"/>
          <w:sz w:val="32"/>
          <w:szCs w:val="32"/>
          <w:lang w:val="sl-SI"/>
        </w:rPr>
      </w:pP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雷静品，博士，中国林科院林业可持续发展研究中心</w:t>
      </w:r>
    </w:p>
    <w:p w14:paraId="2A19FA43" w14:textId="77777777" w:rsidR="00330FF6" w:rsidRPr="00ED18AC" w:rsidRDefault="00330FF6" w:rsidP="00ED18AC">
      <w:pPr>
        <w:pStyle w:val="ListParagraph"/>
        <w:widowControl/>
        <w:numPr>
          <w:ilvl w:val="0"/>
          <w:numId w:val="7"/>
        </w:numPr>
        <w:spacing w:line="560" w:lineRule="exact"/>
        <w:ind w:firstLineChars="0"/>
        <w:jc w:val="left"/>
        <w:rPr>
          <w:rFonts w:asciiTheme="majorHAnsi" w:eastAsia="FangSong_GB2312" w:hAnsiTheme="majorHAnsi" w:cs="Microsoft YaHei"/>
          <w:sz w:val="32"/>
          <w:szCs w:val="32"/>
          <w:lang w:val="sl-SI"/>
        </w:rPr>
      </w:pP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王紫珊，国际合作处项目官员，中国林业科学研究院国际合作处项目官员</w:t>
      </w:r>
    </w:p>
    <w:p w14:paraId="41A29C2E" w14:textId="77777777" w:rsidR="001B3B20" w:rsidRPr="00ED18AC" w:rsidRDefault="001B3B20" w:rsidP="00ED18AC">
      <w:pPr>
        <w:pStyle w:val="ListParagraph"/>
        <w:widowControl/>
        <w:numPr>
          <w:ilvl w:val="0"/>
          <w:numId w:val="7"/>
        </w:numPr>
        <w:spacing w:line="560" w:lineRule="exact"/>
        <w:ind w:firstLineChars="0"/>
        <w:jc w:val="left"/>
        <w:rPr>
          <w:rFonts w:asciiTheme="majorHAnsi" w:eastAsia="FangSong_GB2312" w:hAnsiTheme="majorHAnsi" w:cs="Microsoft YaHei"/>
          <w:sz w:val="32"/>
          <w:szCs w:val="32"/>
          <w:lang w:val="sl-SI"/>
        </w:rPr>
      </w:pP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马春岩，处长，北京科技协作中心</w:t>
      </w:r>
    </w:p>
    <w:p w14:paraId="164E6143" w14:textId="77777777" w:rsidR="001B3B20" w:rsidRPr="00ED18AC" w:rsidRDefault="000933F0" w:rsidP="00ED18AC">
      <w:pPr>
        <w:pStyle w:val="ListParagraph"/>
        <w:widowControl/>
        <w:numPr>
          <w:ilvl w:val="0"/>
          <w:numId w:val="7"/>
        </w:numPr>
        <w:spacing w:line="560" w:lineRule="exact"/>
        <w:ind w:firstLineChars="0"/>
        <w:jc w:val="left"/>
        <w:rPr>
          <w:rFonts w:asciiTheme="majorHAnsi" w:eastAsia="FangSong_GB2312" w:hAnsiTheme="majorHAnsi" w:cs="Microsoft YaHei"/>
          <w:sz w:val="32"/>
          <w:szCs w:val="32"/>
          <w:lang w:val="sl-SI"/>
        </w:rPr>
      </w:pP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刘凌志，助理研究员，</w:t>
      </w: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ab/>
      </w: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中国科学院长春应用化学研究所</w:t>
      </w:r>
    </w:p>
    <w:p w14:paraId="57F604EE" w14:textId="77777777" w:rsidR="00011F54" w:rsidRPr="00ED18AC" w:rsidRDefault="000933F0" w:rsidP="00ED18AC">
      <w:pPr>
        <w:pStyle w:val="ListParagraph"/>
        <w:widowControl/>
        <w:numPr>
          <w:ilvl w:val="0"/>
          <w:numId w:val="7"/>
        </w:numPr>
        <w:spacing w:line="560" w:lineRule="exact"/>
        <w:ind w:left="284" w:firstLineChars="0"/>
        <w:jc w:val="left"/>
        <w:rPr>
          <w:rFonts w:asciiTheme="majorHAnsi" w:eastAsia="FangSong_GB2312" w:hAnsiTheme="majorHAnsi" w:cs="Microsoft YaHei"/>
          <w:sz w:val="32"/>
          <w:szCs w:val="32"/>
          <w:lang w:val="sl-SI"/>
        </w:rPr>
      </w:pP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吕鹏辉，董事长，天津凯立达众创空间孵化器有限公司</w:t>
      </w:r>
    </w:p>
    <w:p w14:paraId="14280424" w14:textId="77777777" w:rsidR="00011F54" w:rsidRPr="00ED18AC" w:rsidRDefault="000933F0" w:rsidP="00ED18AC">
      <w:pPr>
        <w:pStyle w:val="ListParagraph"/>
        <w:widowControl/>
        <w:numPr>
          <w:ilvl w:val="0"/>
          <w:numId w:val="7"/>
        </w:numPr>
        <w:spacing w:line="560" w:lineRule="exact"/>
        <w:ind w:left="142" w:firstLineChars="0" w:hanging="284"/>
        <w:jc w:val="left"/>
        <w:rPr>
          <w:rFonts w:asciiTheme="majorHAnsi" w:eastAsia="FangSong_GB2312" w:hAnsiTheme="majorHAnsi" w:cs="Microsoft YaHei"/>
          <w:sz w:val="32"/>
          <w:szCs w:val="32"/>
          <w:lang w:val="sl-SI"/>
        </w:rPr>
      </w:pP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王新，处长，河北工业大学</w:t>
      </w:r>
    </w:p>
    <w:p w14:paraId="5E339F36" w14:textId="77777777" w:rsidR="00011F54" w:rsidRPr="00ED18AC" w:rsidRDefault="00011F54" w:rsidP="00ED18AC">
      <w:pPr>
        <w:pStyle w:val="ListParagraph"/>
        <w:widowControl/>
        <w:numPr>
          <w:ilvl w:val="0"/>
          <w:numId w:val="7"/>
        </w:numPr>
        <w:spacing w:line="560" w:lineRule="exact"/>
        <w:ind w:left="0" w:firstLineChars="0" w:hanging="142"/>
        <w:jc w:val="left"/>
        <w:rPr>
          <w:rFonts w:asciiTheme="majorHAnsi" w:eastAsia="FangSong_GB2312" w:hAnsiTheme="majorHAnsi" w:cs="Microsoft YaHei"/>
          <w:sz w:val="32"/>
          <w:szCs w:val="32"/>
          <w:lang w:val="sl-SI"/>
        </w:rPr>
      </w:pP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刘力，总工程师，天津海泰环保科技发展股份有限公司</w:t>
      </w:r>
    </w:p>
    <w:p w14:paraId="7D6FB50D" w14:textId="77777777" w:rsidR="001B3B20" w:rsidRPr="00ED18AC" w:rsidRDefault="001B3B20" w:rsidP="00ED18AC">
      <w:pPr>
        <w:pStyle w:val="ListParagraph"/>
        <w:widowControl/>
        <w:numPr>
          <w:ilvl w:val="0"/>
          <w:numId w:val="7"/>
        </w:numPr>
        <w:spacing w:line="560" w:lineRule="exact"/>
        <w:ind w:left="284" w:firstLineChars="0"/>
        <w:jc w:val="left"/>
        <w:rPr>
          <w:rFonts w:asciiTheme="majorHAnsi" w:eastAsia="FangSong_GB2312" w:hAnsiTheme="majorHAnsi" w:cs="Microsoft YaHei"/>
          <w:sz w:val="32"/>
          <w:szCs w:val="32"/>
          <w:lang w:val="sl-SI"/>
        </w:rPr>
      </w:pP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朱丽，主任</w:t>
      </w:r>
      <w:r w:rsidRPr="00ED18AC">
        <w:rPr>
          <w:rFonts w:asciiTheme="majorHAnsi" w:eastAsia="SimSun" w:hAnsiTheme="majorHAnsi" w:cs="SimSun"/>
          <w:sz w:val="32"/>
          <w:szCs w:val="32"/>
          <w:lang w:val="sl-SI"/>
        </w:rPr>
        <w:t>，</w:t>
      </w: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APEC</w:t>
      </w: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可持续能源中心</w:t>
      </w: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 xml:space="preserve"> </w:t>
      </w:r>
    </w:p>
    <w:p w14:paraId="4181BD24" w14:textId="77777777" w:rsidR="001B3B20" w:rsidRPr="00ED18AC" w:rsidRDefault="00C26C46" w:rsidP="00ED18AC">
      <w:pPr>
        <w:pStyle w:val="ListParagraph"/>
        <w:widowControl/>
        <w:numPr>
          <w:ilvl w:val="0"/>
          <w:numId w:val="7"/>
        </w:numPr>
        <w:spacing w:line="560" w:lineRule="exact"/>
        <w:ind w:left="284" w:firstLineChars="0"/>
        <w:jc w:val="left"/>
        <w:rPr>
          <w:rFonts w:asciiTheme="majorHAnsi" w:eastAsia="FangSong_GB2312" w:hAnsiTheme="majorHAnsi" w:cs="Microsoft YaHei"/>
          <w:sz w:val="32"/>
          <w:szCs w:val="32"/>
          <w:lang w:val="sl-SI"/>
        </w:rPr>
      </w:pP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严哲星，博士，</w:t>
      </w: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APEC</w:t>
      </w: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可持续能源中心</w:t>
      </w:r>
    </w:p>
    <w:p w14:paraId="2941ED04" w14:textId="77777777" w:rsidR="0004607F" w:rsidRPr="00ED18AC" w:rsidRDefault="0004607F" w:rsidP="00ED18AC">
      <w:pPr>
        <w:pStyle w:val="ListParagraph"/>
        <w:numPr>
          <w:ilvl w:val="0"/>
          <w:numId w:val="7"/>
        </w:numPr>
        <w:spacing w:line="560" w:lineRule="exact"/>
        <w:ind w:left="284" w:firstLineChars="0"/>
        <w:rPr>
          <w:rFonts w:asciiTheme="majorHAnsi" w:eastAsia="FangSong_GB2312" w:hAnsiTheme="majorHAnsi" w:cs="Microsoft YaHei"/>
          <w:sz w:val="32"/>
          <w:szCs w:val="32"/>
          <w:lang w:val="sl-SI"/>
        </w:rPr>
      </w:pP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Aleassandra casu</w:t>
      </w: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，</w:t>
      </w: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APEC</w:t>
      </w: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可持续能源中心</w:t>
      </w:r>
    </w:p>
    <w:p w14:paraId="612E6B3F" w14:textId="77777777" w:rsidR="001B3B20" w:rsidRPr="00ED18AC" w:rsidRDefault="001B3B20" w:rsidP="00ED18AC">
      <w:pPr>
        <w:pStyle w:val="ListParagraph"/>
        <w:widowControl/>
        <w:numPr>
          <w:ilvl w:val="0"/>
          <w:numId w:val="7"/>
        </w:numPr>
        <w:spacing w:line="560" w:lineRule="exact"/>
        <w:ind w:left="284" w:firstLineChars="0"/>
        <w:jc w:val="left"/>
        <w:rPr>
          <w:rFonts w:asciiTheme="majorHAnsi" w:eastAsia="FangSong_GB2312" w:hAnsiTheme="majorHAnsi" w:cs="Microsoft YaHei"/>
          <w:sz w:val="32"/>
          <w:szCs w:val="32"/>
          <w:lang w:val="sl-SI"/>
        </w:rPr>
      </w:pP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韩蓉</w:t>
      </w:r>
      <w:r w:rsidR="00C56454" w:rsidRPr="00ED18AC">
        <w:rPr>
          <w:rFonts w:asciiTheme="majorHAnsi" w:eastAsia="SimSun" w:hAnsiTheme="majorHAnsi" w:cs="SimSun"/>
          <w:sz w:val="32"/>
          <w:szCs w:val="32"/>
          <w:lang w:val="sl-SI"/>
        </w:rPr>
        <w:t>，</w:t>
      </w: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中国被动式超低能耗建筑联盟</w:t>
      </w:r>
    </w:p>
    <w:p w14:paraId="4CD543F3" w14:textId="77777777" w:rsidR="001B3B20" w:rsidRPr="00ED18AC" w:rsidRDefault="001B3B20" w:rsidP="00ED18AC">
      <w:pPr>
        <w:pStyle w:val="ListParagraph"/>
        <w:widowControl/>
        <w:numPr>
          <w:ilvl w:val="0"/>
          <w:numId w:val="7"/>
        </w:numPr>
        <w:spacing w:line="560" w:lineRule="exact"/>
        <w:ind w:left="284" w:firstLineChars="0"/>
        <w:jc w:val="left"/>
        <w:rPr>
          <w:rFonts w:asciiTheme="majorHAnsi" w:eastAsia="FangSong_GB2312" w:hAnsiTheme="majorHAnsi" w:cs="Microsoft YaHei"/>
          <w:sz w:val="32"/>
          <w:szCs w:val="32"/>
          <w:lang w:val="sl-SI"/>
        </w:rPr>
      </w:pP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汪佳丽</w:t>
      </w:r>
      <w:r w:rsidR="00C56454" w:rsidRPr="00ED18AC">
        <w:rPr>
          <w:rFonts w:asciiTheme="majorHAnsi" w:eastAsia="SimSun" w:hAnsiTheme="majorHAnsi" w:cs="SimSun"/>
          <w:sz w:val="32"/>
          <w:szCs w:val="32"/>
          <w:lang w:val="sl-SI"/>
        </w:rPr>
        <w:t>，</w:t>
      </w: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中国被动式超低能耗建筑联盟</w:t>
      </w:r>
    </w:p>
    <w:p w14:paraId="2C9CA8FB" w14:textId="77777777" w:rsidR="001B3B20" w:rsidRPr="00ED18AC" w:rsidRDefault="001B3B20" w:rsidP="00ED18AC">
      <w:pPr>
        <w:pStyle w:val="ListParagraph"/>
        <w:widowControl/>
        <w:numPr>
          <w:ilvl w:val="0"/>
          <w:numId w:val="7"/>
        </w:numPr>
        <w:spacing w:line="560" w:lineRule="exact"/>
        <w:ind w:left="284" w:firstLineChars="0"/>
        <w:jc w:val="left"/>
        <w:rPr>
          <w:rFonts w:asciiTheme="majorHAnsi" w:eastAsia="FangSong_GB2312" w:hAnsiTheme="majorHAnsi" w:cs="Microsoft YaHei"/>
          <w:sz w:val="32"/>
          <w:szCs w:val="32"/>
          <w:lang w:val="sl-SI"/>
        </w:rPr>
      </w:pP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王玲玲</w:t>
      </w:r>
      <w:r w:rsidR="00C56454" w:rsidRPr="00ED18AC">
        <w:rPr>
          <w:rFonts w:asciiTheme="majorHAnsi" w:eastAsia="SimSun" w:hAnsiTheme="majorHAnsi" w:cs="SimSun"/>
          <w:sz w:val="32"/>
          <w:szCs w:val="32"/>
          <w:lang w:val="sl-SI"/>
        </w:rPr>
        <w:t>，</w:t>
      </w: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天津大学建筑学院</w:t>
      </w:r>
    </w:p>
    <w:p w14:paraId="110B67A6" w14:textId="77777777" w:rsidR="001B3B20" w:rsidRPr="00ED18AC" w:rsidRDefault="001B3B20" w:rsidP="00ED18AC">
      <w:pPr>
        <w:pStyle w:val="ListParagraph"/>
        <w:widowControl/>
        <w:numPr>
          <w:ilvl w:val="0"/>
          <w:numId w:val="7"/>
        </w:numPr>
        <w:spacing w:line="560" w:lineRule="exact"/>
        <w:ind w:left="284" w:firstLineChars="0"/>
        <w:jc w:val="left"/>
        <w:rPr>
          <w:rFonts w:asciiTheme="majorHAnsi" w:eastAsia="FangSong_GB2312" w:hAnsiTheme="majorHAnsi" w:cs="Microsoft YaHei"/>
          <w:sz w:val="32"/>
          <w:szCs w:val="32"/>
          <w:lang w:val="sl-SI"/>
        </w:rPr>
      </w:pP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贡小雷</w:t>
      </w:r>
      <w:r w:rsidR="00C56454" w:rsidRPr="00ED18AC">
        <w:rPr>
          <w:rFonts w:asciiTheme="majorHAnsi" w:eastAsia="SimSun" w:hAnsiTheme="majorHAnsi" w:cs="SimSun"/>
          <w:sz w:val="32"/>
          <w:szCs w:val="32"/>
          <w:lang w:val="sl-SI"/>
        </w:rPr>
        <w:t>，</w:t>
      </w: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天津大学建筑学院</w:t>
      </w:r>
    </w:p>
    <w:p w14:paraId="7D940333" w14:textId="77777777" w:rsidR="001B3B20" w:rsidRPr="00ED18AC" w:rsidRDefault="001B3B20" w:rsidP="00ED18AC">
      <w:pPr>
        <w:pStyle w:val="ListParagraph"/>
        <w:widowControl/>
        <w:numPr>
          <w:ilvl w:val="0"/>
          <w:numId w:val="7"/>
        </w:numPr>
        <w:spacing w:line="560" w:lineRule="exact"/>
        <w:ind w:left="142" w:firstLineChars="0" w:hanging="284"/>
        <w:jc w:val="left"/>
        <w:rPr>
          <w:rFonts w:asciiTheme="majorHAnsi" w:eastAsia="FangSong_GB2312" w:hAnsiTheme="majorHAnsi" w:cs="Microsoft YaHei"/>
          <w:sz w:val="32"/>
          <w:szCs w:val="32"/>
          <w:lang w:val="sl-SI"/>
        </w:rPr>
      </w:pP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张</w:t>
      </w:r>
      <w:r w:rsidRPr="00ED18AC">
        <w:rPr>
          <w:rFonts w:ascii="SimSun" w:eastAsia="SimSun" w:hAnsi="SimSun" w:cs="SimSun" w:hint="eastAsia"/>
          <w:sz w:val="32"/>
          <w:szCs w:val="32"/>
          <w:lang w:val="sl-SI"/>
        </w:rPr>
        <w:t>毣</w:t>
      </w:r>
      <w:r w:rsidR="00C56454" w:rsidRPr="00ED18AC">
        <w:rPr>
          <w:rFonts w:asciiTheme="majorHAnsi" w:eastAsia="SimSun" w:hAnsiTheme="majorHAnsi" w:cs="SimSun"/>
          <w:sz w:val="32"/>
          <w:szCs w:val="32"/>
          <w:lang w:val="sl-SI"/>
        </w:rPr>
        <w:t>，</w:t>
      </w: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天津大学建筑学院</w:t>
      </w:r>
    </w:p>
    <w:p w14:paraId="324BA8B3" w14:textId="77777777" w:rsidR="00C56454" w:rsidRPr="00ED18AC" w:rsidRDefault="00C56454" w:rsidP="00ED18AC">
      <w:pPr>
        <w:pStyle w:val="ListParagraph"/>
        <w:widowControl/>
        <w:numPr>
          <w:ilvl w:val="0"/>
          <w:numId w:val="7"/>
        </w:numPr>
        <w:tabs>
          <w:tab w:val="left" w:pos="142"/>
        </w:tabs>
        <w:spacing w:line="560" w:lineRule="exact"/>
        <w:ind w:left="284" w:firstLineChars="0"/>
        <w:jc w:val="left"/>
        <w:rPr>
          <w:rFonts w:asciiTheme="majorHAnsi" w:eastAsia="FangSong_GB2312" w:hAnsiTheme="majorHAnsi" w:cs="Microsoft YaHei"/>
          <w:sz w:val="32"/>
          <w:szCs w:val="32"/>
          <w:lang w:val="sl-SI"/>
        </w:rPr>
      </w:pP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王建廷，副校长，城建大学</w:t>
      </w:r>
    </w:p>
    <w:p w14:paraId="1B93A788" w14:textId="77777777" w:rsidR="001B3B20" w:rsidRPr="00ED18AC" w:rsidRDefault="001B3B20" w:rsidP="00ED18AC">
      <w:pPr>
        <w:pStyle w:val="ListParagraph"/>
        <w:widowControl/>
        <w:numPr>
          <w:ilvl w:val="0"/>
          <w:numId w:val="7"/>
        </w:numPr>
        <w:spacing w:line="560" w:lineRule="exact"/>
        <w:ind w:left="284" w:firstLineChars="0"/>
        <w:jc w:val="left"/>
        <w:rPr>
          <w:rFonts w:asciiTheme="majorHAnsi" w:eastAsia="FangSong_GB2312" w:hAnsiTheme="majorHAnsi" w:cs="Microsoft YaHei"/>
          <w:sz w:val="32"/>
          <w:szCs w:val="32"/>
          <w:lang w:val="sl-SI"/>
        </w:rPr>
      </w:pP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于宏兵</w:t>
      </w:r>
      <w:r w:rsidR="00C56454" w:rsidRPr="00ED18AC">
        <w:rPr>
          <w:rFonts w:asciiTheme="majorHAnsi" w:eastAsia="SimSun" w:hAnsiTheme="majorHAnsi" w:cs="SimSun"/>
          <w:sz w:val="32"/>
          <w:szCs w:val="32"/>
          <w:lang w:val="sl-SI"/>
        </w:rPr>
        <w:t>，</w:t>
      </w: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南开大学教授</w:t>
      </w:r>
    </w:p>
    <w:p w14:paraId="0A8ED158" w14:textId="77777777" w:rsidR="001B3B20" w:rsidRPr="00ED18AC" w:rsidRDefault="001B3B20" w:rsidP="00ED18AC">
      <w:pPr>
        <w:pStyle w:val="ListParagraph"/>
        <w:widowControl/>
        <w:numPr>
          <w:ilvl w:val="0"/>
          <w:numId w:val="7"/>
        </w:numPr>
        <w:spacing w:line="560" w:lineRule="exact"/>
        <w:ind w:left="142" w:firstLineChars="0" w:hanging="284"/>
        <w:jc w:val="left"/>
        <w:rPr>
          <w:rFonts w:asciiTheme="majorHAnsi" w:eastAsia="FangSong_GB2312" w:hAnsiTheme="majorHAnsi" w:cs="Microsoft YaHei"/>
          <w:sz w:val="32"/>
          <w:szCs w:val="32"/>
          <w:lang w:val="sl-SI"/>
        </w:rPr>
      </w:pP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周志华</w:t>
      </w:r>
      <w:r w:rsidR="00C56454" w:rsidRPr="00ED18AC">
        <w:rPr>
          <w:rFonts w:asciiTheme="majorHAnsi" w:eastAsia="SimSun" w:hAnsiTheme="majorHAnsi" w:cs="SimSun"/>
          <w:sz w:val="32"/>
          <w:szCs w:val="32"/>
          <w:lang w:val="sl-SI"/>
        </w:rPr>
        <w:t>，</w:t>
      </w: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>天津大学教授</w:t>
      </w:r>
      <w:r w:rsidRPr="00ED18AC">
        <w:rPr>
          <w:rFonts w:asciiTheme="majorHAnsi" w:eastAsia="FangSong_GB2312" w:hAnsiTheme="majorHAnsi" w:cs="Microsoft YaHei"/>
          <w:sz w:val="32"/>
          <w:szCs w:val="32"/>
          <w:lang w:val="sl-SI"/>
        </w:rPr>
        <w:t xml:space="preserve">  </w:t>
      </w:r>
    </w:p>
    <w:p w14:paraId="2401D4A4" w14:textId="77777777" w:rsidR="00330FF6" w:rsidRPr="00ED18AC" w:rsidRDefault="00330FF6" w:rsidP="00ED18AC">
      <w:pPr>
        <w:widowControl/>
        <w:spacing w:line="560" w:lineRule="exact"/>
        <w:ind w:left="-142"/>
        <w:jc w:val="left"/>
        <w:rPr>
          <w:rFonts w:ascii="FangSong_GB2312" w:eastAsia="FangSong_GB2312" w:hAnsi="仿宋" w:cs="Microsoft YaHei"/>
          <w:sz w:val="32"/>
          <w:szCs w:val="32"/>
          <w:lang w:val="sl-SI"/>
        </w:rPr>
      </w:pPr>
    </w:p>
    <w:p w14:paraId="75476FD7" w14:textId="77777777" w:rsidR="00330FF6" w:rsidRPr="00ED18AC" w:rsidRDefault="00330FF6" w:rsidP="00ED18AC">
      <w:pPr>
        <w:widowControl/>
        <w:spacing w:line="560" w:lineRule="exact"/>
        <w:jc w:val="left"/>
        <w:rPr>
          <w:rFonts w:ascii="FangSong_GB2312" w:eastAsia="FangSong_GB2312" w:hAnsi="仿宋" w:cs="Microsoft YaHei"/>
          <w:sz w:val="32"/>
          <w:szCs w:val="32"/>
          <w:lang w:val="sl-SI"/>
        </w:rPr>
      </w:pPr>
    </w:p>
    <w:p w14:paraId="509A8A42" w14:textId="77777777" w:rsidR="00330FF6" w:rsidRPr="00ED18AC" w:rsidRDefault="00330FF6" w:rsidP="00ED18AC">
      <w:pPr>
        <w:widowControl/>
        <w:spacing w:line="560" w:lineRule="exact"/>
        <w:jc w:val="left"/>
        <w:rPr>
          <w:rFonts w:ascii="FangSong_GB2312" w:eastAsia="FangSong_GB2312" w:hAnsi="仿宋" w:cs="Microsoft YaHei"/>
          <w:sz w:val="32"/>
          <w:szCs w:val="32"/>
          <w:lang w:val="sl-SI"/>
        </w:rPr>
      </w:pPr>
    </w:p>
    <w:p w14:paraId="53B6E941" w14:textId="77777777" w:rsidR="00330FF6" w:rsidRPr="00ED18AC" w:rsidRDefault="00330FF6" w:rsidP="00ED18AC">
      <w:pPr>
        <w:widowControl/>
        <w:spacing w:line="560" w:lineRule="exact"/>
        <w:jc w:val="left"/>
        <w:rPr>
          <w:rFonts w:ascii="FangSong_GB2312" w:eastAsia="FangSong_GB2312" w:hAnsi="仿宋" w:cs="Microsoft YaHei"/>
          <w:sz w:val="32"/>
          <w:szCs w:val="32"/>
          <w:lang w:val="sl-SI"/>
        </w:rPr>
      </w:pPr>
    </w:p>
    <w:p w14:paraId="2B1F564E" w14:textId="77777777" w:rsidR="007622A5" w:rsidRDefault="007622A5" w:rsidP="00ED18AC">
      <w:pPr>
        <w:widowControl/>
        <w:spacing w:line="560" w:lineRule="exact"/>
        <w:jc w:val="left"/>
        <w:rPr>
          <w:rFonts w:ascii="FangSong_GB2312" w:eastAsia="FangSong_GB2312" w:hAnsi="仿宋" w:cs="Microsoft YaHei"/>
          <w:b/>
          <w:sz w:val="32"/>
          <w:szCs w:val="32"/>
          <w:lang w:val="sl-SI"/>
        </w:rPr>
      </w:pPr>
      <w:r>
        <w:rPr>
          <w:rFonts w:ascii="FangSong_GB2312" w:eastAsia="FangSong_GB2312" w:hAnsi="仿宋" w:cs="Microsoft YaHei"/>
          <w:b/>
          <w:sz w:val="32"/>
          <w:szCs w:val="32"/>
          <w:lang w:val="sl-SI"/>
        </w:rPr>
        <w:br w:type="page"/>
      </w:r>
    </w:p>
    <w:p w14:paraId="6C3EB331" w14:textId="77777777" w:rsidR="006D7357" w:rsidRPr="00ED18AC" w:rsidRDefault="00177556" w:rsidP="00ED18AC">
      <w:pPr>
        <w:spacing w:line="560" w:lineRule="exact"/>
        <w:jc w:val="center"/>
        <w:rPr>
          <w:rFonts w:asciiTheme="majorHAnsi" w:eastAsia="Microsoft YaHei" w:hAnsiTheme="majorHAnsi" w:cs="Calibri"/>
          <w:b/>
          <w:sz w:val="32"/>
          <w:szCs w:val="32"/>
        </w:rPr>
      </w:pPr>
      <w:r w:rsidRPr="00ED18AC">
        <w:rPr>
          <w:rFonts w:asciiTheme="majorHAnsi" w:eastAsia="Microsoft YaHei" w:hAnsiTheme="majorHAnsi" w:cs="Calibri"/>
          <w:b/>
          <w:sz w:val="32"/>
          <w:szCs w:val="32"/>
        </w:rPr>
        <w:t xml:space="preserve">16+1 Forestry: </w:t>
      </w:r>
      <w:r w:rsidR="00D06392" w:rsidRPr="00ED18AC">
        <w:rPr>
          <w:rFonts w:asciiTheme="majorHAnsi" w:eastAsia="Microsoft YaHei" w:hAnsiTheme="majorHAnsi" w:cs="Calibri"/>
          <w:b/>
          <w:sz w:val="32"/>
          <w:szCs w:val="32"/>
        </w:rPr>
        <w:t>W</w:t>
      </w:r>
      <w:r w:rsidR="00ED18AC">
        <w:rPr>
          <w:rFonts w:asciiTheme="majorHAnsi" w:eastAsia="Microsoft YaHei" w:hAnsiTheme="majorHAnsi" w:cs="Calibri"/>
          <w:b/>
          <w:sz w:val="32"/>
          <w:szCs w:val="32"/>
        </w:rPr>
        <w:t xml:space="preserve">orkgroup on Nearly Zero Energy </w:t>
      </w:r>
      <w:r w:rsidR="00ED18AC">
        <w:rPr>
          <w:rFonts w:asciiTheme="majorHAnsi" w:eastAsia="Microsoft YaHei" w:hAnsiTheme="majorHAnsi" w:cs="Calibri" w:hint="eastAsia"/>
          <w:b/>
          <w:sz w:val="32"/>
          <w:szCs w:val="32"/>
        </w:rPr>
        <w:t>W</w:t>
      </w:r>
      <w:r w:rsidR="00D06392" w:rsidRPr="00ED18AC">
        <w:rPr>
          <w:rFonts w:asciiTheme="majorHAnsi" w:eastAsia="Microsoft YaHei" w:hAnsiTheme="majorHAnsi" w:cs="Calibri"/>
          <w:b/>
          <w:sz w:val="32"/>
          <w:szCs w:val="32"/>
        </w:rPr>
        <w:t>ooden building</w:t>
      </w:r>
    </w:p>
    <w:p w14:paraId="3C6D5C3B" w14:textId="77777777" w:rsidR="00D06392" w:rsidRPr="00ED18AC" w:rsidRDefault="003E0828" w:rsidP="00ED18AC">
      <w:pPr>
        <w:spacing w:line="560" w:lineRule="exact"/>
        <w:ind w:left="4800" w:hangingChars="1600" w:hanging="4800"/>
        <w:rPr>
          <w:rFonts w:asciiTheme="majorHAnsi" w:eastAsia="Microsoft YaHei" w:hAnsiTheme="majorHAnsi" w:cs="Times New Roman"/>
          <w:b/>
          <w:sz w:val="30"/>
          <w:szCs w:val="30"/>
        </w:rPr>
      </w:pPr>
      <w:r w:rsidRPr="00ED18AC">
        <w:rPr>
          <w:rFonts w:asciiTheme="majorHAnsi" w:eastAsia="Microsoft YaHei" w:hAnsiTheme="majorHAnsi" w:cs="Calibri"/>
          <w:b/>
          <w:sz w:val="30"/>
          <w:szCs w:val="30"/>
        </w:rPr>
        <w:t xml:space="preserve">Time: </w:t>
      </w:r>
      <w:r w:rsidR="006D7357" w:rsidRPr="00ED18AC">
        <w:rPr>
          <w:rFonts w:asciiTheme="majorHAnsi" w:eastAsia="Microsoft YaHei" w:hAnsiTheme="majorHAnsi" w:cs="Calibri"/>
          <w:sz w:val="30"/>
          <w:szCs w:val="30"/>
        </w:rPr>
        <w:t>1</w:t>
      </w:r>
      <w:r w:rsidR="00D06392" w:rsidRPr="00ED18AC">
        <w:rPr>
          <w:rFonts w:asciiTheme="majorHAnsi" w:eastAsia="Microsoft YaHei" w:hAnsiTheme="majorHAnsi" w:cs="Times New Roman"/>
          <w:sz w:val="30"/>
          <w:szCs w:val="30"/>
        </w:rPr>
        <w:t>1:00-14:30, May. 25</w:t>
      </w:r>
    </w:p>
    <w:p w14:paraId="4A781FF8" w14:textId="77777777" w:rsidR="00DF5BFB" w:rsidRPr="00ED18AC" w:rsidRDefault="00DF5BFB" w:rsidP="00ED18AC">
      <w:pPr>
        <w:spacing w:line="560" w:lineRule="exact"/>
        <w:ind w:left="4800" w:hangingChars="1600" w:hanging="4800"/>
        <w:rPr>
          <w:rFonts w:asciiTheme="majorHAnsi" w:eastAsia="Microsoft YaHei" w:hAnsiTheme="majorHAnsi" w:cs="Calibri"/>
          <w:b/>
          <w:sz w:val="30"/>
          <w:szCs w:val="30"/>
        </w:rPr>
      </w:pPr>
      <w:r w:rsidRPr="00ED18AC">
        <w:rPr>
          <w:rFonts w:asciiTheme="majorHAnsi" w:eastAsia="Microsoft YaHei" w:hAnsiTheme="majorHAnsi" w:cs="Calibri"/>
          <w:b/>
          <w:sz w:val="30"/>
          <w:szCs w:val="30"/>
        </w:rPr>
        <w:t>Avenue</w:t>
      </w:r>
      <w:r w:rsidRPr="00ED18AC">
        <w:rPr>
          <w:rFonts w:asciiTheme="majorHAnsi" w:eastAsia="Microsoft YaHei" w:hAnsiTheme="majorHAnsi" w:cs="Calibri"/>
          <w:b/>
          <w:sz w:val="30"/>
          <w:szCs w:val="30"/>
        </w:rPr>
        <w:t>：</w:t>
      </w:r>
      <w:r w:rsidRPr="00ED18AC">
        <w:rPr>
          <w:rFonts w:asciiTheme="majorHAnsi" w:eastAsia="Microsoft YaHei" w:hAnsiTheme="majorHAnsi" w:cs="Calibri"/>
          <w:sz w:val="30"/>
          <w:szCs w:val="30"/>
        </w:rPr>
        <w:t>Crowne Plaza Tianjin Meijiang</w:t>
      </w:r>
    </w:p>
    <w:p w14:paraId="7D6F5371" w14:textId="77777777" w:rsidR="00DF5BFB" w:rsidRPr="00ED18AC" w:rsidRDefault="00DF5BFB" w:rsidP="00ED18AC">
      <w:pPr>
        <w:spacing w:line="560" w:lineRule="exact"/>
        <w:ind w:left="1"/>
        <w:jc w:val="left"/>
        <w:rPr>
          <w:rFonts w:asciiTheme="majorHAnsi" w:eastAsia="Microsoft YaHei" w:hAnsiTheme="majorHAnsi" w:cs="Times New Roman"/>
          <w:b/>
          <w:sz w:val="30"/>
          <w:szCs w:val="30"/>
        </w:rPr>
      </w:pPr>
      <w:r w:rsidRPr="00ED18AC">
        <w:rPr>
          <w:rFonts w:asciiTheme="majorHAnsi" w:eastAsia="Microsoft YaHei" w:hAnsiTheme="majorHAnsi" w:cs="Calibri"/>
          <w:b/>
          <w:sz w:val="30"/>
          <w:szCs w:val="30"/>
        </w:rPr>
        <w:t xml:space="preserve">Address: </w:t>
      </w:r>
      <w:r w:rsidRPr="00ED18AC">
        <w:rPr>
          <w:rFonts w:asciiTheme="majorHAnsi" w:eastAsia="Microsoft YaHei" w:hAnsiTheme="majorHAnsi" w:cs="Calibri"/>
          <w:sz w:val="30"/>
          <w:szCs w:val="30"/>
        </w:rPr>
        <w:t>East to South Youyi Road (Opposite to Tianjin Meijiang Conv</w:t>
      </w:r>
      <w:r w:rsidR="003E0828" w:rsidRPr="00ED18AC">
        <w:rPr>
          <w:rFonts w:asciiTheme="majorHAnsi" w:eastAsia="Microsoft YaHei" w:hAnsiTheme="majorHAnsi" w:cs="Calibri"/>
          <w:sz w:val="30"/>
          <w:szCs w:val="30"/>
        </w:rPr>
        <w:t xml:space="preserve">ention Center) Xiqing District, </w:t>
      </w:r>
      <w:r w:rsidRPr="00ED18AC">
        <w:rPr>
          <w:rFonts w:asciiTheme="majorHAnsi" w:eastAsia="Microsoft YaHei" w:hAnsiTheme="majorHAnsi" w:cs="Calibri"/>
          <w:sz w:val="30"/>
          <w:szCs w:val="30"/>
        </w:rPr>
        <w:t>Tianjin</w:t>
      </w:r>
    </w:p>
    <w:p w14:paraId="32E11AE6" w14:textId="77777777" w:rsidR="00D06392" w:rsidRPr="00ED18AC" w:rsidRDefault="00D06392" w:rsidP="00ED18AC">
      <w:pPr>
        <w:spacing w:line="560" w:lineRule="exact"/>
        <w:jc w:val="left"/>
        <w:rPr>
          <w:rFonts w:asciiTheme="majorHAnsi" w:eastAsia="Microsoft YaHei" w:hAnsiTheme="majorHAnsi" w:cs="Times New Roman"/>
          <w:b/>
          <w:sz w:val="30"/>
          <w:szCs w:val="30"/>
        </w:rPr>
      </w:pPr>
      <w:r w:rsidRPr="00ED18AC">
        <w:rPr>
          <w:rFonts w:asciiTheme="majorHAnsi" w:eastAsia="Microsoft YaHei" w:hAnsiTheme="majorHAnsi" w:cs="Times New Roman"/>
          <w:b/>
          <w:sz w:val="30"/>
          <w:szCs w:val="30"/>
        </w:rPr>
        <w:t xml:space="preserve">Moderator: </w:t>
      </w:r>
    </w:p>
    <w:p w14:paraId="00D1C559" w14:textId="77777777" w:rsidR="00D06392" w:rsidRPr="00ED18AC" w:rsidRDefault="00D06392" w:rsidP="00ED18AC">
      <w:pPr>
        <w:spacing w:line="560" w:lineRule="exact"/>
        <w:jc w:val="left"/>
        <w:rPr>
          <w:rFonts w:asciiTheme="majorHAnsi" w:eastAsia="Microsoft YaHei" w:hAnsiTheme="majorHAnsi" w:cs="Times New Roman"/>
          <w:b/>
          <w:sz w:val="30"/>
          <w:szCs w:val="30"/>
        </w:rPr>
      </w:pPr>
      <w:r w:rsidRPr="00ED18AC">
        <w:rPr>
          <w:rFonts w:asciiTheme="majorHAnsi" w:eastAsia="Microsoft YaHei" w:hAnsiTheme="majorHAnsi" w:cs="Times New Roman"/>
          <w:kern w:val="0"/>
          <w:sz w:val="30"/>
          <w:szCs w:val="30"/>
          <w:lang w:val="sl-SI" w:eastAsia="en-US"/>
        </w:rPr>
        <w:t xml:space="preserve">Matija Tomc, business </w:t>
      </w:r>
      <w:r w:rsidR="00E13A19" w:rsidRPr="00ED18AC">
        <w:rPr>
          <w:rFonts w:asciiTheme="majorHAnsi" w:eastAsia="Microsoft YaHei" w:hAnsiTheme="majorHAnsi" w:cs="Times New Roman"/>
          <w:kern w:val="0"/>
          <w:sz w:val="30"/>
          <w:szCs w:val="30"/>
          <w:lang w:val="sl-SI" w:eastAsia="en-US"/>
        </w:rPr>
        <w:t>development specialist in nearly zero energy</w:t>
      </w:r>
      <w:r w:rsidRPr="00ED18AC">
        <w:rPr>
          <w:rFonts w:asciiTheme="majorHAnsi" w:eastAsia="Microsoft YaHei" w:hAnsiTheme="majorHAnsi" w:cs="Times New Roman"/>
          <w:kern w:val="0"/>
          <w:sz w:val="30"/>
          <w:szCs w:val="30"/>
          <w:lang w:val="sl-SI" w:eastAsia="en-US"/>
        </w:rPr>
        <w:t xml:space="preserve"> buildings</w:t>
      </w:r>
      <w:r w:rsidRPr="00ED18AC">
        <w:rPr>
          <w:rFonts w:asciiTheme="majorHAnsi" w:eastAsia="Microsoft YaHei" w:hAnsiTheme="majorHAnsi" w:cs="Times New Roman"/>
          <w:kern w:val="0"/>
          <w:sz w:val="30"/>
          <w:szCs w:val="30"/>
          <w:lang w:val="sl-SI"/>
        </w:rPr>
        <w:t xml:space="preserve"> </w:t>
      </w:r>
      <w:r w:rsidRPr="00ED18AC">
        <w:rPr>
          <w:rFonts w:asciiTheme="majorHAnsi" w:eastAsia="Microsoft YaHei" w:hAnsiTheme="majorHAnsi" w:cs="Times New Roman"/>
          <w:kern w:val="0"/>
          <w:sz w:val="30"/>
          <w:szCs w:val="30"/>
          <w:lang w:val="sl-SI" w:eastAsia="en-US"/>
        </w:rPr>
        <w:t>(Slovenia)</w:t>
      </w:r>
    </w:p>
    <w:p w14:paraId="0A8C8801" w14:textId="77777777" w:rsidR="00D06392" w:rsidRPr="00D06392" w:rsidRDefault="00D06392" w:rsidP="00ED18AC">
      <w:pPr>
        <w:widowControl/>
        <w:spacing w:line="560" w:lineRule="exact"/>
        <w:jc w:val="left"/>
        <w:rPr>
          <w:rFonts w:ascii="Microsoft YaHei" w:eastAsia="Microsoft YaHei" w:hAnsi="Microsoft YaHei" w:cs="Times New Roman"/>
          <w:kern w:val="0"/>
          <w:sz w:val="18"/>
          <w:szCs w:val="18"/>
          <w:lang w:val="sl-SI"/>
        </w:rPr>
      </w:pPr>
    </w:p>
    <w:tbl>
      <w:tblPr>
        <w:tblW w:w="949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4253"/>
        <w:gridCol w:w="3685"/>
      </w:tblGrid>
      <w:tr w:rsidR="00D06392" w:rsidRPr="00D06392" w14:paraId="184BDF5C" w14:textId="77777777" w:rsidTr="00AC189B">
        <w:trPr>
          <w:trHeight w:val="33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14:paraId="4C4A4955" w14:textId="77777777" w:rsidR="00D06392" w:rsidRPr="00ED18AC" w:rsidRDefault="00D06392" w:rsidP="00ED18AC">
            <w:pPr>
              <w:widowControl/>
              <w:spacing w:line="560" w:lineRule="exact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4"/>
                <w:szCs w:val="24"/>
                <w:lang w:val="sl-SI" w:eastAsia="sl-SI"/>
              </w:rPr>
            </w:pPr>
            <w:r w:rsidRPr="00ED18AC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4"/>
                <w:szCs w:val="24"/>
                <w:lang w:val="sl-SI" w:eastAsia="sl-SI"/>
              </w:rPr>
              <w:t>Time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14:paraId="58EC2558" w14:textId="77777777" w:rsidR="00D06392" w:rsidRPr="00ED18AC" w:rsidRDefault="00D06392" w:rsidP="00ED18AC">
            <w:pPr>
              <w:widowControl/>
              <w:spacing w:line="560" w:lineRule="exact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8"/>
                <w:szCs w:val="28"/>
                <w:lang w:val="sl-SI" w:eastAsia="sl-SI"/>
              </w:rPr>
            </w:pPr>
            <w:r w:rsidRPr="00ED18AC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8"/>
                <w:szCs w:val="28"/>
                <w:lang w:val="sl-SI" w:eastAsia="sl-SI"/>
              </w:rPr>
              <w:t>Content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14:paraId="766192DB" w14:textId="77777777" w:rsidR="00D06392" w:rsidRPr="0060074A" w:rsidRDefault="00D06392" w:rsidP="00ED18AC">
            <w:pPr>
              <w:widowControl/>
              <w:spacing w:line="560" w:lineRule="exact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8"/>
                <w:szCs w:val="28"/>
                <w:lang w:val="sl-SI" w:eastAsia="sl-SI"/>
              </w:rPr>
            </w:pPr>
            <w:r w:rsidRPr="0060074A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8"/>
                <w:szCs w:val="28"/>
                <w:lang w:val="sl-SI" w:eastAsia="sl-SI"/>
              </w:rPr>
              <w:t>Speaker</w:t>
            </w:r>
          </w:p>
        </w:tc>
      </w:tr>
      <w:tr w:rsidR="001A5A07" w:rsidRPr="00D06392" w14:paraId="5F02DFCF" w14:textId="77777777" w:rsidTr="00AC189B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9361" w14:textId="77777777" w:rsidR="001A5A07" w:rsidRPr="00ED18AC" w:rsidRDefault="001A5A07" w:rsidP="00ED18AC">
            <w:pPr>
              <w:spacing w:line="560" w:lineRule="exact"/>
              <w:rPr>
                <w:rFonts w:asciiTheme="majorHAnsi" w:hAnsiTheme="majorHAnsi"/>
                <w:sz w:val="24"/>
                <w:szCs w:val="24"/>
              </w:rPr>
            </w:pPr>
            <w:r w:rsidRPr="00ED18AC">
              <w:rPr>
                <w:rFonts w:asciiTheme="majorHAnsi" w:hAnsiTheme="majorHAnsi"/>
                <w:sz w:val="24"/>
                <w:szCs w:val="24"/>
              </w:rPr>
              <w:t>11:00– 11:05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CA9A" w14:textId="77777777" w:rsidR="001A5A07" w:rsidRPr="00ED18AC" w:rsidRDefault="001A5A07" w:rsidP="00ED18AC">
            <w:pPr>
              <w:widowControl/>
              <w:spacing w:line="560" w:lineRule="exact"/>
              <w:rPr>
                <w:rFonts w:asciiTheme="majorHAnsi" w:eastAsia="Times New Roman" w:hAnsiTheme="majorHAnsi" w:cs="Times New Roman"/>
                <w:color w:val="000000"/>
                <w:kern w:val="0"/>
                <w:sz w:val="28"/>
                <w:szCs w:val="28"/>
                <w:lang w:val="sl-SI" w:eastAsia="sl-SI"/>
              </w:rPr>
            </w:pPr>
            <w:r w:rsidRPr="00ED18AC">
              <w:rPr>
                <w:rFonts w:asciiTheme="majorHAnsi" w:eastAsia="Times New Roman" w:hAnsiTheme="majorHAnsi" w:cs="Times New Roman"/>
                <w:color w:val="000000"/>
                <w:kern w:val="0"/>
                <w:sz w:val="28"/>
                <w:szCs w:val="28"/>
                <w:lang w:val="sl-SI" w:eastAsia="sl-SI"/>
              </w:rPr>
              <w:t>Opening remarks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75208" w14:textId="77777777" w:rsidR="001A5A07" w:rsidRPr="0060074A" w:rsidRDefault="001A5A07" w:rsidP="00ED18AC">
            <w:pPr>
              <w:widowControl/>
              <w:spacing w:line="560" w:lineRule="exact"/>
              <w:jc w:val="left"/>
              <w:rPr>
                <w:rFonts w:asciiTheme="majorHAnsi" w:eastAsia="Times New Roman" w:hAnsiTheme="majorHAnsi" w:cs="Times New Roman"/>
                <w:color w:val="000000"/>
                <w:kern w:val="0"/>
                <w:sz w:val="28"/>
                <w:szCs w:val="28"/>
                <w:lang w:val="sl-SI" w:eastAsia="sl-SI"/>
              </w:rPr>
            </w:pPr>
            <w:r w:rsidRPr="0060074A">
              <w:rPr>
                <w:rFonts w:asciiTheme="majorHAnsi" w:eastAsia="Times New Roman" w:hAnsiTheme="majorHAnsi" w:cs="Times New Roman"/>
                <w:color w:val="000000"/>
                <w:kern w:val="0"/>
                <w:sz w:val="28"/>
                <w:szCs w:val="28"/>
                <w:lang w:val="sl-SI" w:eastAsia="sl-SI"/>
              </w:rPr>
              <w:t>Jure Tomc, JTBD, representative of Republic of Slovenia in the 16+1 Forestry nZEB workgroup</w:t>
            </w:r>
          </w:p>
        </w:tc>
      </w:tr>
      <w:tr w:rsidR="001A5A07" w:rsidRPr="00D06392" w14:paraId="17724548" w14:textId="77777777" w:rsidTr="00AC189B">
        <w:trPr>
          <w:trHeight w:val="39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0FF6A" w14:textId="77777777" w:rsidR="001A5A07" w:rsidRPr="00ED18AC" w:rsidRDefault="001A5A07" w:rsidP="00ED18AC">
            <w:pPr>
              <w:spacing w:line="560" w:lineRule="exact"/>
              <w:rPr>
                <w:rFonts w:asciiTheme="majorHAnsi" w:hAnsiTheme="majorHAnsi"/>
                <w:sz w:val="24"/>
                <w:szCs w:val="24"/>
              </w:rPr>
            </w:pPr>
            <w:r w:rsidRPr="00ED18AC">
              <w:rPr>
                <w:rFonts w:asciiTheme="majorHAnsi" w:hAnsiTheme="majorHAnsi"/>
                <w:sz w:val="24"/>
                <w:szCs w:val="24"/>
              </w:rPr>
              <w:t>11:05 – 11:20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3389D" w14:textId="77777777" w:rsidR="001A5A07" w:rsidRPr="00ED18AC" w:rsidRDefault="00E13A19" w:rsidP="00ED18AC">
            <w:pPr>
              <w:widowControl/>
              <w:spacing w:line="560" w:lineRule="exact"/>
              <w:jc w:val="left"/>
              <w:rPr>
                <w:rFonts w:asciiTheme="majorHAnsi" w:eastAsia="SimSun" w:hAnsiTheme="majorHAnsi" w:cs="Times New Roman"/>
                <w:color w:val="000000"/>
                <w:kern w:val="0"/>
                <w:sz w:val="28"/>
                <w:szCs w:val="28"/>
                <w:lang w:val="sl-SI"/>
              </w:rPr>
            </w:pPr>
            <w:r w:rsidRPr="00ED18AC">
              <w:rPr>
                <w:rFonts w:asciiTheme="majorHAnsi" w:eastAsia="SimSun" w:hAnsiTheme="majorHAnsi" w:cs="Times New Roman"/>
                <w:color w:val="000000"/>
                <w:kern w:val="0"/>
                <w:sz w:val="28"/>
                <w:szCs w:val="28"/>
                <w:lang w:val="sl-SI"/>
              </w:rPr>
              <w:t>Development of nearly zero energy buildings in China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F8DDD" w14:textId="77777777" w:rsidR="001A5A07" w:rsidRPr="0060074A" w:rsidRDefault="00E13A19" w:rsidP="00ED18AC">
            <w:pPr>
              <w:widowControl/>
              <w:spacing w:line="560" w:lineRule="exact"/>
              <w:jc w:val="left"/>
              <w:rPr>
                <w:rFonts w:asciiTheme="majorHAnsi" w:hAnsiTheme="majorHAnsi" w:cs="Times New Roman"/>
                <w:color w:val="000000"/>
                <w:kern w:val="0"/>
                <w:sz w:val="28"/>
                <w:szCs w:val="28"/>
                <w:lang w:val="sl-SI"/>
              </w:rPr>
            </w:pPr>
            <w:r w:rsidRPr="0060074A">
              <w:rPr>
                <w:rFonts w:asciiTheme="majorHAnsi" w:hAnsiTheme="majorHAnsi" w:cs="Times New Roman"/>
                <w:color w:val="000000"/>
                <w:kern w:val="0"/>
                <w:sz w:val="28"/>
                <w:szCs w:val="28"/>
                <w:lang w:val="sl-SI"/>
              </w:rPr>
              <w:t>Yan Zhexing, PhD, APEC Sustainable Energy Center</w:t>
            </w:r>
          </w:p>
        </w:tc>
      </w:tr>
      <w:tr w:rsidR="001A5A07" w:rsidRPr="00D06392" w14:paraId="61549815" w14:textId="77777777" w:rsidTr="00AC189B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A783" w14:textId="77777777" w:rsidR="001A5A07" w:rsidRPr="00ED18AC" w:rsidRDefault="001A5A07" w:rsidP="00ED18AC">
            <w:pPr>
              <w:spacing w:line="560" w:lineRule="exact"/>
              <w:rPr>
                <w:rFonts w:asciiTheme="majorHAnsi" w:hAnsiTheme="majorHAnsi"/>
                <w:sz w:val="24"/>
                <w:szCs w:val="24"/>
              </w:rPr>
            </w:pPr>
            <w:r w:rsidRPr="00ED18AC">
              <w:rPr>
                <w:rFonts w:asciiTheme="majorHAnsi" w:hAnsiTheme="majorHAnsi"/>
                <w:sz w:val="24"/>
                <w:szCs w:val="24"/>
              </w:rPr>
              <w:t>11:20 - 11:35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0397" w14:textId="77777777" w:rsidR="001A5A07" w:rsidRPr="00ED18AC" w:rsidRDefault="001A5A07" w:rsidP="00ED18AC">
            <w:pPr>
              <w:widowControl/>
              <w:spacing w:line="560" w:lineRule="exact"/>
              <w:rPr>
                <w:rFonts w:asciiTheme="majorHAnsi" w:eastAsia="Times New Roman" w:hAnsiTheme="majorHAnsi" w:cs="Times New Roman"/>
                <w:color w:val="000000"/>
                <w:kern w:val="0"/>
                <w:sz w:val="28"/>
                <w:szCs w:val="28"/>
                <w:lang w:val="sl-SI" w:eastAsia="sl-SI"/>
              </w:rPr>
            </w:pPr>
            <w:r w:rsidRPr="00ED18AC">
              <w:rPr>
                <w:rFonts w:asciiTheme="majorHAnsi" w:eastAsia="Times New Roman" w:hAnsiTheme="majorHAnsi" w:cs="Times New Roman"/>
                <w:color w:val="000000"/>
                <w:kern w:val="0"/>
                <w:sz w:val="28"/>
                <w:szCs w:val="28"/>
                <w:lang w:val="sl-SI" w:eastAsia="sl-SI"/>
              </w:rPr>
              <w:t>Presentation of 16+1 Framework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977C4" w14:textId="77777777" w:rsidR="001A5A07" w:rsidRPr="0060074A" w:rsidRDefault="001A5A07" w:rsidP="00ED18AC">
            <w:pPr>
              <w:widowControl/>
              <w:spacing w:line="560" w:lineRule="exact"/>
              <w:jc w:val="left"/>
              <w:rPr>
                <w:rFonts w:asciiTheme="majorHAnsi" w:eastAsia="Times New Roman" w:hAnsiTheme="majorHAnsi" w:cs="Times New Roman"/>
                <w:color w:val="000000"/>
                <w:kern w:val="0"/>
                <w:sz w:val="28"/>
                <w:szCs w:val="28"/>
                <w:lang w:val="sl-SI" w:eastAsia="sl-SI"/>
              </w:rPr>
            </w:pPr>
            <w:r w:rsidRPr="0060074A">
              <w:rPr>
                <w:rFonts w:asciiTheme="majorHAnsi" w:eastAsia="Times New Roman" w:hAnsiTheme="majorHAnsi" w:cs="Times New Roman"/>
                <w:color w:val="000000"/>
                <w:kern w:val="0"/>
                <w:sz w:val="28"/>
                <w:szCs w:val="28"/>
                <w:lang w:val="sl-SI" w:eastAsia="sl-SI"/>
              </w:rPr>
              <w:t>China academy of forestry representative</w:t>
            </w:r>
          </w:p>
        </w:tc>
      </w:tr>
      <w:tr w:rsidR="001A5A07" w:rsidRPr="00D06392" w14:paraId="140C212B" w14:textId="77777777" w:rsidTr="00AC189B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B3D77" w14:textId="77777777" w:rsidR="001A5A07" w:rsidRPr="00ED18AC" w:rsidRDefault="001A5A07" w:rsidP="00ED18AC">
            <w:pPr>
              <w:spacing w:line="560" w:lineRule="exact"/>
              <w:rPr>
                <w:rFonts w:asciiTheme="majorHAnsi" w:hAnsiTheme="majorHAnsi"/>
                <w:sz w:val="24"/>
                <w:szCs w:val="24"/>
              </w:rPr>
            </w:pPr>
            <w:r w:rsidRPr="00ED18AC">
              <w:rPr>
                <w:rFonts w:asciiTheme="majorHAnsi" w:hAnsiTheme="majorHAnsi"/>
                <w:sz w:val="24"/>
                <w:szCs w:val="24"/>
              </w:rPr>
              <w:t>11:35 – 11:55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1BDEC" w14:textId="77777777" w:rsidR="001A5A07" w:rsidRPr="00ED18AC" w:rsidRDefault="001A5A07" w:rsidP="00ED18AC">
            <w:pPr>
              <w:widowControl/>
              <w:spacing w:line="560" w:lineRule="exact"/>
              <w:rPr>
                <w:rFonts w:asciiTheme="majorHAnsi" w:eastAsia="Times New Roman" w:hAnsiTheme="majorHAnsi" w:cs="Times New Roman"/>
                <w:color w:val="000000"/>
                <w:kern w:val="0"/>
                <w:sz w:val="28"/>
                <w:szCs w:val="28"/>
                <w:lang w:val="sl-SI" w:eastAsia="sl-SI"/>
              </w:rPr>
            </w:pPr>
            <w:r w:rsidRPr="00ED18AC">
              <w:rPr>
                <w:rFonts w:asciiTheme="majorHAnsi" w:eastAsia="Times New Roman" w:hAnsiTheme="majorHAnsi" w:cs="Times New Roman"/>
                <w:color w:val="000000"/>
                <w:kern w:val="0"/>
                <w:sz w:val="28"/>
                <w:szCs w:val="28"/>
                <w:lang w:val="sl-SI" w:eastAsia="sl-SI"/>
              </w:rPr>
              <w:t>Eu good practices in developing nZEB frameworks and support systems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FC959" w14:textId="77777777" w:rsidR="001A5A07" w:rsidRPr="0060074A" w:rsidRDefault="001A5A07" w:rsidP="00ED18AC">
            <w:pPr>
              <w:widowControl/>
              <w:spacing w:line="560" w:lineRule="exact"/>
              <w:jc w:val="left"/>
              <w:rPr>
                <w:rFonts w:asciiTheme="majorHAnsi" w:eastAsia="Times New Roman" w:hAnsiTheme="majorHAnsi" w:cs="Times New Roman"/>
                <w:color w:val="000000"/>
                <w:kern w:val="0"/>
                <w:sz w:val="28"/>
                <w:szCs w:val="28"/>
                <w:lang w:val="sl-SI" w:eastAsia="sl-SI"/>
              </w:rPr>
            </w:pPr>
            <w:r w:rsidRPr="0060074A">
              <w:rPr>
                <w:rFonts w:asciiTheme="majorHAnsi" w:eastAsia="Times New Roman" w:hAnsiTheme="majorHAnsi" w:cs="Times New Roman"/>
                <w:color w:val="000000"/>
                <w:kern w:val="0"/>
                <w:sz w:val="28"/>
                <w:szCs w:val="28"/>
                <w:lang w:val="sl-SI" w:eastAsia="sl-SI"/>
              </w:rPr>
              <w:t xml:space="preserve">Mr. Stane Tomc, director and owner Remty-R Ltd. </w:t>
            </w:r>
          </w:p>
        </w:tc>
      </w:tr>
      <w:tr w:rsidR="001A5A07" w:rsidRPr="00D06392" w14:paraId="596FCC19" w14:textId="77777777" w:rsidTr="00AC189B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2D30" w14:textId="77777777" w:rsidR="001A5A07" w:rsidRPr="00ED18AC" w:rsidRDefault="001A5A07" w:rsidP="00ED18AC">
            <w:pPr>
              <w:spacing w:line="560" w:lineRule="exact"/>
              <w:rPr>
                <w:rFonts w:asciiTheme="majorHAnsi" w:hAnsiTheme="majorHAnsi"/>
                <w:sz w:val="24"/>
                <w:szCs w:val="24"/>
              </w:rPr>
            </w:pPr>
            <w:r w:rsidRPr="00ED18AC">
              <w:rPr>
                <w:rFonts w:asciiTheme="majorHAnsi" w:hAnsiTheme="majorHAnsi"/>
                <w:sz w:val="24"/>
                <w:szCs w:val="24"/>
              </w:rPr>
              <w:t>11:55 – 12:10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F579E" w14:textId="77777777" w:rsidR="001A5A07" w:rsidRPr="00ED18AC" w:rsidRDefault="00BC13C3" w:rsidP="00ED18AC">
            <w:pPr>
              <w:widowControl/>
              <w:spacing w:line="560" w:lineRule="exact"/>
              <w:rPr>
                <w:rFonts w:asciiTheme="majorHAnsi" w:hAnsiTheme="majorHAnsi" w:cs="Times New Roman"/>
                <w:color w:val="000000"/>
                <w:kern w:val="0"/>
                <w:sz w:val="28"/>
                <w:szCs w:val="28"/>
                <w:lang w:val="sl-SI"/>
              </w:rPr>
            </w:pPr>
            <w:r w:rsidRPr="00ED18AC">
              <w:rPr>
                <w:rFonts w:asciiTheme="majorHAnsi" w:hAnsiTheme="majorHAnsi" w:cs="Times New Roman"/>
                <w:color w:val="000000"/>
                <w:kern w:val="0"/>
                <w:sz w:val="28"/>
                <w:szCs w:val="28"/>
                <w:lang w:val="sl-SI"/>
              </w:rPr>
              <w:t>53 Phase-Change Materials Have Great Applied Prospect for nZEB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0FF52" w14:textId="77777777" w:rsidR="001A5A07" w:rsidRPr="0060074A" w:rsidRDefault="00BC13C3" w:rsidP="00ED18AC">
            <w:pPr>
              <w:widowControl/>
              <w:spacing w:line="560" w:lineRule="exact"/>
              <w:jc w:val="left"/>
              <w:rPr>
                <w:rFonts w:asciiTheme="majorHAnsi" w:eastAsia="Times New Roman" w:hAnsiTheme="majorHAnsi" w:cs="Times New Roman"/>
                <w:color w:val="000000"/>
                <w:kern w:val="0"/>
                <w:sz w:val="28"/>
                <w:szCs w:val="28"/>
                <w:lang w:val="sl-SI" w:eastAsia="sl-SI"/>
              </w:rPr>
            </w:pPr>
            <w:r w:rsidRPr="0060074A">
              <w:rPr>
                <w:rFonts w:asciiTheme="majorHAnsi" w:eastAsia="Times New Roman" w:hAnsiTheme="majorHAnsi" w:cs="Times New Roman"/>
                <w:color w:val="000000"/>
                <w:kern w:val="0"/>
                <w:sz w:val="28"/>
                <w:szCs w:val="28"/>
                <w:lang w:val="sl-SI" w:eastAsia="sl-SI"/>
              </w:rPr>
              <w:t>Liu Lingzhi, Researcher, Changchun Institute of Applied Chemistry, Chinese Academy of Sciences</w:t>
            </w:r>
          </w:p>
        </w:tc>
      </w:tr>
      <w:tr w:rsidR="001A5A07" w:rsidRPr="00D06392" w14:paraId="3DFDA914" w14:textId="77777777" w:rsidTr="00AC189B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5B6B8" w14:textId="77777777" w:rsidR="001A5A07" w:rsidRPr="00ED18AC" w:rsidRDefault="001A5A07" w:rsidP="00ED18AC">
            <w:pPr>
              <w:spacing w:line="560" w:lineRule="exact"/>
              <w:rPr>
                <w:rFonts w:asciiTheme="majorHAnsi" w:hAnsiTheme="majorHAnsi"/>
                <w:sz w:val="24"/>
                <w:szCs w:val="24"/>
              </w:rPr>
            </w:pPr>
            <w:r w:rsidRPr="00ED18AC">
              <w:rPr>
                <w:rFonts w:asciiTheme="majorHAnsi" w:hAnsiTheme="majorHAnsi"/>
                <w:sz w:val="24"/>
                <w:szCs w:val="24"/>
              </w:rPr>
              <w:t>12:10 – 12:25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F904D" w14:textId="77777777" w:rsidR="001A5A07" w:rsidRPr="00ED18AC" w:rsidRDefault="001A5A07" w:rsidP="00ED18AC">
            <w:pPr>
              <w:widowControl/>
              <w:spacing w:line="560" w:lineRule="exact"/>
              <w:rPr>
                <w:rFonts w:asciiTheme="majorHAnsi" w:hAnsiTheme="majorHAnsi" w:cs="Times New Roman"/>
                <w:color w:val="000000"/>
                <w:kern w:val="0"/>
                <w:sz w:val="28"/>
                <w:szCs w:val="28"/>
                <w:lang w:val="sl-SI"/>
              </w:rPr>
            </w:pPr>
            <w:r w:rsidRPr="00ED18AC">
              <w:rPr>
                <w:rFonts w:asciiTheme="majorHAnsi" w:eastAsia="Times New Roman" w:hAnsiTheme="majorHAnsi" w:cs="Times New Roman"/>
                <w:color w:val="000000"/>
                <w:kern w:val="0"/>
                <w:sz w:val="28"/>
                <w:szCs w:val="28"/>
                <w:lang w:val="sl-SI" w:eastAsia="sl-SI"/>
              </w:rPr>
              <w:t>Forestry cooperation between China, Baltic and Nor</w:t>
            </w:r>
            <w:r w:rsidR="00823927" w:rsidRPr="00ED18AC">
              <w:rPr>
                <w:rFonts w:asciiTheme="majorHAnsi" w:eastAsia="Times New Roman" w:hAnsiTheme="majorHAnsi" w:cs="Times New Roman"/>
                <w:color w:val="000000"/>
                <w:kern w:val="0"/>
                <w:sz w:val="28"/>
                <w:szCs w:val="28"/>
                <w:lang w:val="sl-SI" w:eastAsia="sl-SI"/>
              </w:rPr>
              <w:t>dic countries (</w:t>
            </w:r>
            <w:r w:rsidR="00823927" w:rsidRPr="00ED18AC">
              <w:rPr>
                <w:rFonts w:asciiTheme="majorHAnsi" w:hAnsiTheme="majorHAnsi" w:cs="Times New Roman"/>
                <w:color w:val="000000"/>
                <w:kern w:val="0"/>
                <w:sz w:val="28"/>
                <w:szCs w:val="28"/>
                <w:lang w:val="sl-SI"/>
              </w:rPr>
              <w:t>T</w:t>
            </w:r>
            <w:r w:rsidR="00BE2F8B" w:rsidRPr="00ED18AC">
              <w:rPr>
                <w:rFonts w:asciiTheme="majorHAnsi" w:eastAsia="Times New Roman" w:hAnsiTheme="majorHAnsi" w:cs="Times New Roman"/>
                <w:color w:val="000000"/>
                <w:kern w:val="0"/>
                <w:sz w:val="28"/>
                <w:szCs w:val="28"/>
                <w:lang w:val="sl-SI" w:eastAsia="sl-SI"/>
              </w:rPr>
              <w:t>entative)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FC38D" w14:textId="77777777" w:rsidR="001A5A07" w:rsidRPr="0060074A" w:rsidRDefault="001A5A07" w:rsidP="00ED18AC">
            <w:pPr>
              <w:widowControl/>
              <w:spacing w:line="560" w:lineRule="exact"/>
              <w:jc w:val="left"/>
              <w:rPr>
                <w:rFonts w:asciiTheme="majorHAnsi" w:eastAsia="Times New Roman" w:hAnsiTheme="majorHAnsi" w:cs="Times New Roman"/>
                <w:color w:val="000000"/>
                <w:kern w:val="0"/>
                <w:sz w:val="28"/>
                <w:szCs w:val="28"/>
                <w:lang w:val="sl-SI" w:eastAsia="sl-SI"/>
              </w:rPr>
            </w:pPr>
            <w:r w:rsidRPr="0060074A">
              <w:rPr>
                <w:rFonts w:asciiTheme="majorHAnsi" w:eastAsia="Times New Roman" w:hAnsiTheme="majorHAnsi" w:cs="Times New Roman"/>
                <w:color w:val="000000"/>
                <w:kern w:val="0"/>
                <w:sz w:val="28"/>
                <w:szCs w:val="28"/>
                <w:lang w:val="sl-SI" w:eastAsia="sl-SI"/>
              </w:rPr>
              <w:t>Henn Korjus, professor of Estonian University of Life Sciences</w:t>
            </w:r>
          </w:p>
        </w:tc>
      </w:tr>
      <w:tr w:rsidR="001A5A07" w:rsidRPr="00D06392" w14:paraId="7C650EEB" w14:textId="77777777" w:rsidTr="00AC189B">
        <w:trPr>
          <w:trHeight w:val="165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C283A" w14:textId="77777777" w:rsidR="001A5A07" w:rsidRPr="00ED18AC" w:rsidRDefault="00AC189B" w:rsidP="00ED18AC">
            <w:pPr>
              <w:spacing w:line="560" w:lineRule="exact"/>
              <w:rPr>
                <w:rFonts w:asciiTheme="majorHAnsi" w:hAnsiTheme="majorHAnsi"/>
                <w:sz w:val="24"/>
                <w:szCs w:val="24"/>
              </w:rPr>
            </w:pPr>
            <w:r w:rsidRPr="00ED18AC">
              <w:rPr>
                <w:rFonts w:asciiTheme="majorHAnsi" w:hAnsiTheme="majorHAnsi"/>
                <w:sz w:val="24"/>
                <w:szCs w:val="24"/>
              </w:rPr>
              <w:t>12:25</w:t>
            </w:r>
            <w:r w:rsidR="001A5A07" w:rsidRPr="00ED18AC">
              <w:rPr>
                <w:rFonts w:asciiTheme="majorHAnsi" w:hAnsiTheme="majorHAnsi"/>
                <w:sz w:val="24"/>
                <w:szCs w:val="24"/>
              </w:rPr>
              <w:t>–12</w:t>
            </w:r>
            <w:r w:rsidR="001A5A07" w:rsidRPr="00ED18AC">
              <w:rPr>
                <w:rFonts w:asciiTheme="majorHAnsi" w:hAnsiTheme="majorHAnsi"/>
                <w:sz w:val="24"/>
                <w:szCs w:val="24"/>
              </w:rPr>
              <w:t>：</w:t>
            </w:r>
            <w:r w:rsidR="001A5A07" w:rsidRPr="00ED18AC">
              <w:rPr>
                <w:rFonts w:asciiTheme="majorHAnsi" w:hAnsiTheme="majorHAnsi"/>
                <w:sz w:val="24"/>
                <w:szCs w:val="24"/>
              </w:rPr>
              <w:t>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0093E" w14:textId="77777777" w:rsidR="001A5A07" w:rsidRPr="00ED18AC" w:rsidRDefault="001A5A07" w:rsidP="00ED18AC">
            <w:pPr>
              <w:widowControl/>
              <w:spacing w:line="560" w:lineRule="exact"/>
              <w:rPr>
                <w:rFonts w:asciiTheme="majorHAnsi" w:eastAsia="Times New Roman" w:hAnsiTheme="majorHAnsi" w:cs="Times New Roman"/>
                <w:color w:val="000000"/>
                <w:kern w:val="0"/>
                <w:sz w:val="28"/>
                <w:szCs w:val="28"/>
                <w:lang w:val="sl-SI" w:eastAsia="sl-SI"/>
              </w:rPr>
            </w:pPr>
            <w:r w:rsidRPr="00ED18AC">
              <w:rPr>
                <w:rFonts w:asciiTheme="majorHAnsi" w:eastAsia="Times New Roman" w:hAnsiTheme="majorHAnsi" w:cs="Times New Roman"/>
                <w:color w:val="000000"/>
                <w:kern w:val="0"/>
                <w:sz w:val="28"/>
                <w:szCs w:val="28"/>
                <w:lang w:val="sl-SI" w:eastAsia="sl-SI"/>
              </w:rPr>
              <w:t>Presentation of InnoRenew CoE - research, development, and innovation in renewable materials use, with a focus on supporting the circular economy and providing positive health benefits in buildings.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F7700" w14:textId="77777777" w:rsidR="001A5A07" w:rsidRPr="0060074A" w:rsidRDefault="001A5A07" w:rsidP="00ED18AC">
            <w:pPr>
              <w:widowControl/>
              <w:spacing w:line="560" w:lineRule="exact"/>
              <w:jc w:val="left"/>
              <w:rPr>
                <w:rFonts w:asciiTheme="majorHAnsi" w:eastAsia="Times New Roman" w:hAnsiTheme="majorHAnsi" w:cs="Times New Roman"/>
                <w:color w:val="000000"/>
                <w:kern w:val="0"/>
                <w:sz w:val="28"/>
                <w:szCs w:val="28"/>
                <w:lang w:val="sl-SI" w:eastAsia="sl-SI"/>
              </w:rPr>
            </w:pPr>
            <w:r w:rsidRPr="0060074A">
              <w:rPr>
                <w:rFonts w:asciiTheme="majorHAnsi" w:eastAsia="Times New Roman" w:hAnsiTheme="majorHAnsi" w:cs="Times New Roman"/>
                <w:color w:val="000000"/>
                <w:kern w:val="0"/>
                <w:sz w:val="28"/>
                <w:szCs w:val="28"/>
                <w:lang w:val="sl-SI" w:eastAsia="sl-SI"/>
              </w:rPr>
              <w:t>Matthew Schwarzkopf, Assistant Professor at University of Primorska, Andrej Marušič Institute (Slovenia)</w:t>
            </w:r>
          </w:p>
        </w:tc>
      </w:tr>
      <w:tr w:rsidR="00A41CC4" w:rsidRPr="00D06392" w14:paraId="7919BBA6" w14:textId="77777777" w:rsidTr="00611867">
        <w:trPr>
          <w:trHeight w:val="56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A37FE" w14:textId="77777777" w:rsidR="00A41CC4" w:rsidRPr="00ED18AC" w:rsidRDefault="00A41CC4" w:rsidP="00ED18AC">
            <w:pPr>
              <w:spacing w:line="560" w:lineRule="exact"/>
              <w:rPr>
                <w:rFonts w:asciiTheme="majorHAnsi" w:hAnsiTheme="majorHAnsi"/>
                <w:sz w:val="24"/>
                <w:szCs w:val="24"/>
              </w:rPr>
            </w:pPr>
            <w:r w:rsidRPr="00ED18AC">
              <w:rPr>
                <w:rFonts w:asciiTheme="majorHAnsi" w:hAnsiTheme="majorHAnsi"/>
                <w:sz w:val="24"/>
                <w:szCs w:val="24"/>
              </w:rPr>
              <w:t>12:40– 13:10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2F765" w14:textId="77777777" w:rsidR="00A41CC4" w:rsidRPr="0060074A" w:rsidRDefault="00A41CC4" w:rsidP="00ED18AC">
            <w:pPr>
              <w:widowControl/>
              <w:spacing w:line="560" w:lineRule="exact"/>
              <w:jc w:val="left"/>
              <w:rPr>
                <w:rFonts w:asciiTheme="majorHAnsi" w:hAnsiTheme="majorHAnsi"/>
                <w:sz w:val="28"/>
                <w:szCs w:val="28"/>
              </w:rPr>
            </w:pPr>
            <w:r w:rsidRPr="0060074A">
              <w:rPr>
                <w:rFonts w:asciiTheme="majorHAnsi" w:eastAsia="Times New Roman" w:hAnsiTheme="majorHAnsi" w:cs="Times New Roman"/>
                <w:color w:val="000000"/>
                <w:kern w:val="0"/>
                <w:sz w:val="28"/>
                <w:szCs w:val="28"/>
                <w:lang w:val="sl-SI" w:eastAsia="sl-SI"/>
              </w:rPr>
              <w:t>Simple meal</w:t>
            </w:r>
          </w:p>
        </w:tc>
      </w:tr>
      <w:tr w:rsidR="00A41CC4" w:rsidRPr="00D06392" w14:paraId="25902C5B" w14:textId="77777777" w:rsidTr="007F2C65">
        <w:trPr>
          <w:trHeight w:val="5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B40C6F6" w14:textId="77777777" w:rsidR="00A41CC4" w:rsidRPr="00ED18AC" w:rsidRDefault="00FB1C3D" w:rsidP="00ED18AC">
            <w:pPr>
              <w:spacing w:line="560" w:lineRule="exact"/>
              <w:rPr>
                <w:rFonts w:asciiTheme="majorHAnsi" w:hAnsiTheme="majorHAnsi"/>
                <w:sz w:val="24"/>
                <w:szCs w:val="24"/>
              </w:rPr>
            </w:pPr>
            <w:r w:rsidRPr="00ED18AC">
              <w:rPr>
                <w:rFonts w:asciiTheme="majorHAnsi" w:hAnsiTheme="majorHAnsi"/>
                <w:sz w:val="24"/>
                <w:szCs w:val="24"/>
              </w:rPr>
              <w:t>13:10 - 14:30</w:t>
            </w:r>
          </w:p>
        </w:tc>
        <w:tc>
          <w:tcPr>
            <w:tcW w:w="7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F1DCEB8" w14:textId="77777777" w:rsidR="00A41CC4" w:rsidRPr="0060074A" w:rsidRDefault="00A41CC4" w:rsidP="00ED18AC">
            <w:pPr>
              <w:widowControl/>
              <w:spacing w:line="560" w:lineRule="exact"/>
              <w:jc w:val="left"/>
              <w:rPr>
                <w:rFonts w:asciiTheme="majorHAnsi" w:eastAsia="Times New Roman" w:hAnsiTheme="majorHAnsi" w:cs="Times New Roman"/>
                <w:color w:val="000000"/>
                <w:kern w:val="0"/>
                <w:sz w:val="28"/>
                <w:szCs w:val="28"/>
                <w:lang w:val="sl-SI" w:eastAsia="sl-SI"/>
              </w:rPr>
            </w:pPr>
            <w:r w:rsidRPr="0060074A">
              <w:rPr>
                <w:rFonts w:asciiTheme="majorHAnsi" w:eastAsia="Times New Roman" w:hAnsiTheme="majorHAnsi" w:cs="Times New Roman"/>
                <w:color w:val="000000"/>
                <w:kern w:val="0"/>
                <w:sz w:val="28"/>
                <w:szCs w:val="28"/>
                <w:lang w:val="sl-SI" w:eastAsia="sl-SI"/>
              </w:rPr>
              <w:t>ROUNDTABLE</w:t>
            </w:r>
          </w:p>
        </w:tc>
      </w:tr>
      <w:tr w:rsidR="009D1049" w:rsidRPr="00D06392" w14:paraId="3414749C" w14:textId="77777777" w:rsidTr="009D1049">
        <w:trPr>
          <w:trHeight w:val="5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6BC9" w14:textId="77777777" w:rsidR="009D1049" w:rsidRPr="00ED18AC" w:rsidRDefault="009D1049" w:rsidP="00ED18AC">
            <w:pPr>
              <w:spacing w:line="560" w:lineRule="exac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D7DC" w14:textId="77777777" w:rsidR="009D1049" w:rsidRPr="00ED18AC" w:rsidRDefault="009D1049" w:rsidP="00ED18AC">
            <w:pPr>
              <w:widowControl/>
              <w:spacing w:line="560" w:lineRule="exact"/>
              <w:jc w:val="left"/>
              <w:rPr>
                <w:rFonts w:asciiTheme="majorHAnsi" w:hAnsiTheme="majorHAnsi"/>
                <w:sz w:val="28"/>
                <w:szCs w:val="28"/>
              </w:rPr>
            </w:pPr>
            <w:r w:rsidRPr="00ED18AC">
              <w:rPr>
                <w:rFonts w:asciiTheme="majorHAnsi" w:eastAsia="Times New Roman" w:hAnsiTheme="majorHAnsi" w:cs="Times New Roman"/>
                <w:color w:val="000000"/>
                <w:kern w:val="0"/>
                <w:sz w:val="28"/>
                <w:szCs w:val="28"/>
                <w:lang w:val="sl-SI" w:eastAsia="sl-SI"/>
              </w:rPr>
              <w:t>Roundtable and discussion on nZEB cooperation opportunities and differences between 16+1 CEE countries and China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EE499" w14:textId="77777777" w:rsidR="009D1049" w:rsidRPr="0060074A" w:rsidRDefault="009D1049" w:rsidP="00ED18AC">
            <w:pPr>
              <w:widowControl/>
              <w:spacing w:line="560" w:lineRule="exact"/>
              <w:jc w:val="left"/>
              <w:rPr>
                <w:rFonts w:asciiTheme="majorHAnsi" w:eastAsia="Times New Roman" w:hAnsiTheme="majorHAnsi" w:cs="Times New Roman"/>
                <w:color w:val="000000"/>
                <w:kern w:val="0"/>
                <w:sz w:val="28"/>
                <w:szCs w:val="28"/>
                <w:lang w:val="sl-SI" w:eastAsia="sl-SI"/>
              </w:rPr>
            </w:pPr>
            <w:r w:rsidRPr="0060074A">
              <w:rPr>
                <w:rFonts w:asciiTheme="majorHAnsi" w:eastAsia="Times New Roman" w:hAnsiTheme="majorHAnsi" w:cs="Times New Roman"/>
                <w:color w:val="000000"/>
                <w:kern w:val="0"/>
                <w:sz w:val="28"/>
                <w:szCs w:val="28"/>
                <w:lang w:val="sl-SI" w:eastAsia="sl-SI"/>
              </w:rPr>
              <w:t>16+1 participants and Chinese delegates</w:t>
            </w:r>
          </w:p>
        </w:tc>
      </w:tr>
      <w:tr w:rsidR="009D1049" w:rsidRPr="00D06392" w14:paraId="1FC03AD2" w14:textId="77777777" w:rsidTr="009D1049">
        <w:trPr>
          <w:trHeight w:val="4526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CA52E6" w14:textId="77777777" w:rsidR="009D1049" w:rsidRPr="00ED18AC" w:rsidRDefault="009D1049" w:rsidP="00ED18AC">
            <w:pPr>
              <w:spacing w:line="560" w:lineRule="exac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DB0D4E" w14:textId="77777777" w:rsidR="009D1049" w:rsidRPr="0060074A" w:rsidRDefault="009D1049" w:rsidP="00ED18AC">
            <w:pPr>
              <w:widowControl/>
              <w:spacing w:line="560" w:lineRule="exact"/>
              <w:jc w:val="left"/>
              <w:rPr>
                <w:rFonts w:asciiTheme="majorHAnsi" w:hAnsiTheme="majorHAnsi" w:cs="Times New Roman"/>
                <w:color w:val="000000"/>
                <w:kern w:val="0"/>
                <w:sz w:val="28"/>
                <w:szCs w:val="28"/>
                <w:lang w:val="sl-SI"/>
              </w:rPr>
            </w:pPr>
            <w:r w:rsidRPr="0060074A">
              <w:rPr>
                <w:rFonts w:asciiTheme="majorHAnsi" w:hAnsiTheme="majorHAnsi" w:cs="Times New Roman"/>
                <w:color w:val="000000"/>
                <w:kern w:val="0"/>
                <w:sz w:val="28"/>
                <w:szCs w:val="28"/>
                <w:lang w:val="sl-SI"/>
              </w:rPr>
              <w:t>- chinese knowledge of nearly zero energy buildings (current status, how far is the development, good practices…)</w:t>
            </w:r>
          </w:p>
          <w:p w14:paraId="719A5BAC" w14:textId="77777777" w:rsidR="009D1049" w:rsidRPr="0060074A" w:rsidRDefault="009D1049" w:rsidP="00ED18AC">
            <w:pPr>
              <w:widowControl/>
              <w:spacing w:line="560" w:lineRule="exact"/>
              <w:jc w:val="left"/>
              <w:rPr>
                <w:rFonts w:asciiTheme="majorHAnsi" w:hAnsiTheme="majorHAnsi" w:cs="Times New Roman"/>
                <w:color w:val="000000"/>
                <w:kern w:val="0"/>
                <w:sz w:val="28"/>
                <w:szCs w:val="28"/>
                <w:lang w:val="sl-SI"/>
              </w:rPr>
            </w:pPr>
            <w:r w:rsidRPr="0060074A">
              <w:rPr>
                <w:rFonts w:asciiTheme="majorHAnsi" w:hAnsiTheme="majorHAnsi" w:cs="Times New Roman"/>
                <w:color w:val="000000"/>
                <w:kern w:val="0"/>
                <w:sz w:val="28"/>
                <w:szCs w:val="28"/>
                <w:lang w:val="sl-SI"/>
              </w:rPr>
              <w:t>- how familiar are Chinese experts with EU nZEB legislation</w:t>
            </w:r>
          </w:p>
          <w:p w14:paraId="49BBDCBB" w14:textId="77777777" w:rsidR="009D1049" w:rsidRPr="0060074A" w:rsidRDefault="009D1049" w:rsidP="00ED18AC">
            <w:pPr>
              <w:widowControl/>
              <w:spacing w:line="560" w:lineRule="exact"/>
              <w:jc w:val="left"/>
              <w:rPr>
                <w:rFonts w:asciiTheme="majorHAnsi" w:hAnsiTheme="majorHAnsi" w:cs="Times New Roman"/>
                <w:color w:val="000000"/>
                <w:kern w:val="0"/>
                <w:sz w:val="28"/>
                <w:szCs w:val="28"/>
                <w:lang w:val="sl-SI"/>
              </w:rPr>
            </w:pPr>
            <w:r w:rsidRPr="0060074A">
              <w:rPr>
                <w:rFonts w:asciiTheme="majorHAnsi" w:hAnsiTheme="majorHAnsi" w:cs="Times New Roman"/>
                <w:color w:val="000000"/>
                <w:kern w:val="0"/>
                <w:sz w:val="28"/>
                <w:szCs w:val="28"/>
                <w:lang w:val="sl-SI"/>
              </w:rPr>
              <w:t>- what is the current legislation regarding nZEB and any future developments of it</w:t>
            </w:r>
          </w:p>
          <w:p w14:paraId="470FC687" w14:textId="77777777" w:rsidR="009D1049" w:rsidRPr="0060074A" w:rsidRDefault="009D1049" w:rsidP="00ED18AC">
            <w:pPr>
              <w:widowControl/>
              <w:spacing w:line="560" w:lineRule="exact"/>
              <w:jc w:val="left"/>
              <w:rPr>
                <w:rFonts w:asciiTheme="majorHAnsi" w:hAnsiTheme="majorHAnsi" w:cs="Times New Roman"/>
                <w:color w:val="000000"/>
                <w:kern w:val="0"/>
                <w:sz w:val="28"/>
                <w:szCs w:val="28"/>
                <w:lang w:val="sl-SI"/>
              </w:rPr>
            </w:pPr>
            <w:r w:rsidRPr="0060074A">
              <w:rPr>
                <w:rFonts w:asciiTheme="majorHAnsi" w:hAnsiTheme="majorHAnsi" w:cs="Times New Roman"/>
                <w:color w:val="000000"/>
                <w:kern w:val="0"/>
                <w:sz w:val="28"/>
                <w:szCs w:val="28"/>
                <w:lang w:val="sl-SI"/>
              </w:rPr>
              <w:t>- are there any subsidies available and if yes, how do they work? Who is responsible for creating subsidy programmes?</w:t>
            </w:r>
          </w:p>
          <w:p w14:paraId="434005A8" w14:textId="77777777" w:rsidR="009D1049" w:rsidRPr="0060074A" w:rsidRDefault="009D1049" w:rsidP="00ED18AC">
            <w:pPr>
              <w:widowControl/>
              <w:spacing w:line="560" w:lineRule="exact"/>
              <w:jc w:val="left"/>
              <w:rPr>
                <w:rFonts w:asciiTheme="majorHAnsi" w:hAnsiTheme="majorHAnsi" w:cs="Times New Roman"/>
                <w:color w:val="000000"/>
                <w:kern w:val="0"/>
                <w:sz w:val="28"/>
                <w:szCs w:val="28"/>
                <w:lang w:val="sl-SI"/>
              </w:rPr>
            </w:pPr>
            <w:r w:rsidRPr="0060074A">
              <w:rPr>
                <w:rFonts w:asciiTheme="majorHAnsi" w:hAnsiTheme="majorHAnsi" w:cs="Times New Roman"/>
                <w:color w:val="000000"/>
                <w:kern w:val="0"/>
                <w:sz w:val="28"/>
                <w:szCs w:val="28"/>
                <w:lang w:val="sl-SI"/>
              </w:rPr>
              <w:t>- are there any financial support systems for energy restoration of existing buildings?</w:t>
            </w:r>
          </w:p>
          <w:p w14:paraId="0A25C4FE" w14:textId="77777777" w:rsidR="009D1049" w:rsidRPr="0060074A" w:rsidRDefault="009D1049" w:rsidP="00ED18AC">
            <w:pPr>
              <w:widowControl/>
              <w:spacing w:line="560" w:lineRule="exact"/>
              <w:jc w:val="left"/>
              <w:rPr>
                <w:rFonts w:asciiTheme="majorHAnsi" w:hAnsiTheme="majorHAnsi" w:cs="Times New Roman"/>
                <w:color w:val="000000"/>
                <w:kern w:val="0"/>
                <w:sz w:val="28"/>
                <w:szCs w:val="28"/>
                <w:lang w:val="sl-SI"/>
              </w:rPr>
            </w:pPr>
            <w:r w:rsidRPr="0060074A">
              <w:rPr>
                <w:rFonts w:asciiTheme="majorHAnsi" w:hAnsiTheme="majorHAnsi" w:cs="Times New Roman"/>
                <w:color w:val="000000"/>
                <w:kern w:val="0"/>
                <w:sz w:val="28"/>
                <w:szCs w:val="28"/>
                <w:lang w:val="sl-SI"/>
              </w:rPr>
              <w:t>- how do local provinces see wood as a construction material?</w:t>
            </w:r>
          </w:p>
          <w:p w14:paraId="6602F846" w14:textId="77777777" w:rsidR="009D1049" w:rsidRPr="0060074A" w:rsidRDefault="009D1049" w:rsidP="00ED18AC">
            <w:pPr>
              <w:widowControl/>
              <w:spacing w:line="560" w:lineRule="exact"/>
              <w:jc w:val="left"/>
              <w:rPr>
                <w:rFonts w:asciiTheme="majorHAnsi" w:hAnsiTheme="majorHAnsi" w:cs="Times New Roman"/>
                <w:color w:val="000000"/>
                <w:kern w:val="0"/>
                <w:sz w:val="28"/>
                <w:szCs w:val="28"/>
                <w:lang w:val="sl-SI"/>
              </w:rPr>
            </w:pPr>
            <w:r w:rsidRPr="0060074A">
              <w:rPr>
                <w:rFonts w:asciiTheme="majorHAnsi" w:hAnsiTheme="majorHAnsi" w:cs="Times New Roman"/>
                <w:color w:val="000000"/>
                <w:kern w:val="0"/>
                <w:sz w:val="28"/>
                <w:szCs w:val="28"/>
                <w:lang w:val="sl-SI"/>
              </w:rPr>
              <w:t>- what are the obstacles for further development of nZEB buildings in China</w:t>
            </w:r>
          </w:p>
          <w:p w14:paraId="1AFB7185" w14:textId="77777777" w:rsidR="009D1049" w:rsidRPr="0060074A" w:rsidRDefault="009D1049" w:rsidP="00ED18AC">
            <w:pPr>
              <w:widowControl/>
              <w:spacing w:line="560" w:lineRule="exact"/>
              <w:jc w:val="left"/>
              <w:rPr>
                <w:rFonts w:asciiTheme="majorHAnsi" w:hAnsiTheme="majorHAnsi" w:cs="Times New Roman"/>
                <w:color w:val="000000"/>
                <w:kern w:val="0"/>
                <w:sz w:val="28"/>
                <w:szCs w:val="28"/>
                <w:lang w:val="sl-SI"/>
              </w:rPr>
            </w:pPr>
            <w:r w:rsidRPr="0060074A">
              <w:rPr>
                <w:rFonts w:asciiTheme="majorHAnsi" w:hAnsiTheme="majorHAnsi" w:cs="Times New Roman"/>
                <w:color w:val="000000"/>
                <w:kern w:val="0"/>
                <w:sz w:val="28"/>
                <w:szCs w:val="28"/>
                <w:lang w:val="sl-SI"/>
              </w:rPr>
              <w:t>- who are the decision makers to make progress in this field?</w:t>
            </w:r>
          </w:p>
          <w:p w14:paraId="3B3EB7DC" w14:textId="77777777" w:rsidR="009D1049" w:rsidRPr="0060074A" w:rsidRDefault="009D1049" w:rsidP="00ED18AC">
            <w:pPr>
              <w:widowControl/>
              <w:spacing w:line="560" w:lineRule="exact"/>
              <w:jc w:val="left"/>
              <w:rPr>
                <w:rFonts w:asciiTheme="majorHAnsi" w:hAnsiTheme="majorHAnsi" w:cs="Times New Roman"/>
                <w:color w:val="000000"/>
                <w:kern w:val="0"/>
                <w:sz w:val="28"/>
                <w:szCs w:val="28"/>
                <w:lang w:val="sl-SI"/>
              </w:rPr>
            </w:pPr>
            <w:r w:rsidRPr="0060074A">
              <w:rPr>
                <w:rFonts w:asciiTheme="majorHAnsi" w:hAnsiTheme="majorHAnsi" w:cs="Times New Roman"/>
                <w:color w:val="000000"/>
                <w:kern w:val="0"/>
                <w:sz w:val="28"/>
                <w:szCs w:val="28"/>
                <w:lang w:val="sl-SI"/>
              </w:rPr>
              <w:t>- are they looking at good practices?</w:t>
            </w:r>
          </w:p>
          <w:p w14:paraId="702043C4" w14:textId="77777777" w:rsidR="009D1049" w:rsidRPr="0060074A" w:rsidRDefault="009D1049" w:rsidP="00ED18AC">
            <w:pPr>
              <w:widowControl/>
              <w:spacing w:line="560" w:lineRule="exact"/>
              <w:jc w:val="left"/>
              <w:rPr>
                <w:rFonts w:asciiTheme="majorHAnsi" w:hAnsiTheme="majorHAnsi" w:cs="Times New Roman"/>
                <w:color w:val="000000"/>
                <w:kern w:val="0"/>
                <w:sz w:val="28"/>
                <w:szCs w:val="28"/>
                <w:lang w:val="sl-SI"/>
              </w:rPr>
            </w:pPr>
            <w:r w:rsidRPr="0060074A">
              <w:rPr>
                <w:rFonts w:asciiTheme="majorHAnsi" w:hAnsiTheme="majorHAnsi" w:cs="Times New Roman"/>
                <w:color w:val="000000"/>
                <w:kern w:val="0"/>
                <w:sz w:val="28"/>
                <w:szCs w:val="28"/>
                <w:lang w:val="sl-SI"/>
              </w:rPr>
              <w:t>- how do local universities train their students in new technologies connected with nZEB?</w:t>
            </w:r>
          </w:p>
          <w:p w14:paraId="20D4B608" w14:textId="77777777" w:rsidR="009D1049" w:rsidRPr="0060074A" w:rsidRDefault="009D1049" w:rsidP="00ED18AC">
            <w:pPr>
              <w:widowControl/>
              <w:spacing w:line="560" w:lineRule="exact"/>
              <w:jc w:val="left"/>
              <w:rPr>
                <w:rFonts w:asciiTheme="majorHAnsi" w:hAnsiTheme="majorHAnsi" w:cs="Times New Roman"/>
                <w:color w:val="000000"/>
                <w:kern w:val="0"/>
                <w:sz w:val="28"/>
                <w:szCs w:val="28"/>
                <w:lang w:val="sl-SI"/>
              </w:rPr>
            </w:pPr>
            <w:r w:rsidRPr="0060074A">
              <w:rPr>
                <w:rFonts w:asciiTheme="majorHAnsi" w:hAnsiTheme="majorHAnsi" w:cs="Times New Roman"/>
                <w:color w:val="000000"/>
                <w:kern w:val="0"/>
                <w:sz w:val="28"/>
                <w:szCs w:val="28"/>
                <w:lang w:val="sl-SI"/>
              </w:rPr>
              <w:t>- are there any pilot projects and if we can get access to it?</w:t>
            </w:r>
          </w:p>
          <w:p w14:paraId="1B582641" w14:textId="77777777" w:rsidR="009D1049" w:rsidRPr="0060074A" w:rsidRDefault="009D1049" w:rsidP="00ED18AC">
            <w:pPr>
              <w:widowControl/>
              <w:spacing w:line="560" w:lineRule="exact"/>
              <w:jc w:val="left"/>
              <w:rPr>
                <w:rFonts w:asciiTheme="majorHAnsi" w:eastAsia="Times New Roman" w:hAnsiTheme="majorHAnsi" w:cs="Times New Roman"/>
                <w:color w:val="000000"/>
                <w:kern w:val="0"/>
                <w:sz w:val="28"/>
                <w:szCs w:val="28"/>
                <w:lang w:val="sl-SI" w:eastAsia="sl-SI"/>
              </w:rPr>
            </w:pPr>
            <w:r w:rsidRPr="0060074A">
              <w:rPr>
                <w:rFonts w:asciiTheme="majorHAnsi" w:hAnsiTheme="majorHAnsi" w:cs="Times New Roman"/>
                <w:color w:val="000000"/>
                <w:kern w:val="0"/>
                <w:sz w:val="28"/>
                <w:szCs w:val="28"/>
                <w:lang w:val="sl-SI"/>
              </w:rPr>
              <w:t>- how can China and Europe cooperate in this fields?</w:t>
            </w:r>
          </w:p>
        </w:tc>
      </w:tr>
      <w:tr w:rsidR="009D1049" w:rsidRPr="00D06392" w14:paraId="7E2F937D" w14:textId="77777777" w:rsidTr="00CD512A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D4E67" w14:textId="77777777" w:rsidR="009D1049" w:rsidRPr="00ED18AC" w:rsidRDefault="009D1049" w:rsidP="00ED18AC">
            <w:pPr>
              <w:spacing w:line="560" w:lineRule="exac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57D2B" w14:textId="77777777" w:rsidR="009D1049" w:rsidRPr="0060074A" w:rsidRDefault="009D1049" w:rsidP="00ED18AC">
            <w:pPr>
              <w:widowControl/>
              <w:spacing w:line="560" w:lineRule="exact"/>
              <w:jc w:val="left"/>
              <w:rPr>
                <w:rFonts w:asciiTheme="majorHAnsi" w:eastAsia="Times New Roman" w:hAnsiTheme="majorHAnsi" w:cs="Times New Roman"/>
                <w:color w:val="000000"/>
                <w:kern w:val="0"/>
                <w:sz w:val="28"/>
                <w:szCs w:val="28"/>
                <w:lang w:val="sl-SI" w:eastAsia="sl-SI"/>
              </w:rPr>
            </w:pPr>
          </w:p>
        </w:tc>
      </w:tr>
    </w:tbl>
    <w:p w14:paraId="023A1D72" w14:textId="77777777" w:rsidR="0060074A" w:rsidRDefault="0060074A" w:rsidP="00ED18AC">
      <w:pPr>
        <w:spacing w:line="560" w:lineRule="exact"/>
        <w:rPr>
          <w:rFonts w:asciiTheme="majorHAnsi" w:eastAsia="Microsoft YaHei" w:hAnsiTheme="majorHAnsi" w:cs="Calibri"/>
          <w:b/>
          <w:sz w:val="32"/>
          <w:szCs w:val="32"/>
        </w:rPr>
      </w:pPr>
    </w:p>
    <w:p w14:paraId="0A885BC9" w14:textId="77777777" w:rsidR="0060074A" w:rsidRDefault="0060074A" w:rsidP="00ED18AC">
      <w:pPr>
        <w:spacing w:line="560" w:lineRule="exact"/>
        <w:rPr>
          <w:rFonts w:asciiTheme="majorHAnsi" w:eastAsia="Microsoft YaHei" w:hAnsiTheme="majorHAnsi" w:cs="Calibri"/>
          <w:b/>
          <w:sz w:val="32"/>
          <w:szCs w:val="32"/>
        </w:rPr>
      </w:pPr>
    </w:p>
    <w:p w14:paraId="2C35D86F" w14:textId="77777777" w:rsidR="0060074A" w:rsidRDefault="0060074A" w:rsidP="00ED18AC">
      <w:pPr>
        <w:spacing w:line="560" w:lineRule="exact"/>
        <w:rPr>
          <w:rFonts w:asciiTheme="majorHAnsi" w:eastAsia="Microsoft YaHei" w:hAnsiTheme="majorHAnsi" w:cs="Calibri"/>
          <w:b/>
          <w:sz w:val="32"/>
          <w:szCs w:val="32"/>
        </w:rPr>
      </w:pPr>
    </w:p>
    <w:p w14:paraId="28BCDD74" w14:textId="77777777" w:rsidR="0060074A" w:rsidRDefault="0060074A" w:rsidP="00ED18AC">
      <w:pPr>
        <w:spacing w:line="560" w:lineRule="exact"/>
        <w:rPr>
          <w:rFonts w:asciiTheme="majorHAnsi" w:eastAsia="Microsoft YaHei" w:hAnsiTheme="majorHAnsi" w:cs="Calibri"/>
          <w:b/>
          <w:sz w:val="32"/>
          <w:szCs w:val="32"/>
        </w:rPr>
      </w:pPr>
    </w:p>
    <w:p w14:paraId="70886C23" w14:textId="77777777" w:rsidR="0060074A" w:rsidRDefault="0060074A" w:rsidP="00ED18AC">
      <w:pPr>
        <w:spacing w:line="560" w:lineRule="exact"/>
        <w:rPr>
          <w:rFonts w:asciiTheme="majorHAnsi" w:eastAsia="Microsoft YaHei" w:hAnsiTheme="majorHAnsi" w:cs="Calibri"/>
          <w:b/>
          <w:sz w:val="32"/>
          <w:szCs w:val="32"/>
        </w:rPr>
      </w:pPr>
    </w:p>
    <w:p w14:paraId="3CA97DBA" w14:textId="77777777" w:rsidR="00D06392" w:rsidRPr="0060074A" w:rsidRDefault="00BF61A7" w:rsidP="00ED18AC">
      <w:pPr>
        <w:spacing w:line="560" w:lineRule="exact"/>
        <w:rPr>
          <w:rFonts w:asciiTheme="majorHAnsi" w:eastAsia="Microsoft YaHei" w:hAnsiTheme="majorHAnsi" w:cs="Calibri"/>
          <w:b/>
          <w:sz w:val="32"/>
          <w:szCs w:val="32"/>
        </w:rPr>
      </w:pPr>
      <w:r w:rsidRPr="0060074A">
        <w:rPr>
          <w:rFonts w:asciiTheme="majorHAnsi" w:eastAsia="Microsoft YaHei" w:hAnsiTheme="majorHAnsi" w:cs="Calibri"/>
          <w:b/>
          <w:sz w:val="32"/>
          <w:szCs w:val="32"/>
        </w:rPr>
        <w:t xml:space="preserve">CEEC </w:t>
      </w:r>
      <w:r w:rsidR="00BE2F8B" w:rsidRPr="0060074A">
        <w:rPr>
          <w:rFonts w:asciiTheme="majorHAnsi" w:eastAsia="Microsoft YaHei" w:hAnsiTheme="majorHAnsi" w:cs="Calibri"/>
          <w:b/>
          <w:sz w:val="32"/>
          <w:szCs w:val="32"/>
        </w:rPr>
        <w:t>Delegates:</w:t>
      </w:r>
    </w:p>
    <w:p w14:paraId="4D49264E" w14:textId="77777777" w:rsidR="00BE2F8B" w:rsidRPr="0060074A" w:rsidRDefault="00341282" w:rsidP="00ED18AC">
      <w:pPr>
        <w:pStyle w:val="ListParagraph"/>
        <w:widowControl/>
        <w:numPr>
          <w:ilvl w:val="0"/>
          <w:numId w:val="8"/>
        </w:numPr>
        <w:spacing w:line="560" w:lineRule="exact"/>
        <w:ind w:firstLineChars="0"/>
        <w:jc w:val="left"/>
        <w:rPr>
          <w:rFonts w:asciiTheme="majorHAnsi" w:eastAsia="Microsoft YaHei" w:hAnsiTheme="majorHAnsi" w:cs="Calibri"/>
          <w:sz w:val="30"/>
          <w:szCs w:val="30"/>
          <w:lang w:val="sl-SI"/>
        </w:rPr>
      </w:pPr>
      <w:r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>Kramar Marko</w:t>
      </w:r>
      <w:r w:rsidR="00BE2F8B"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>,Slovenia,Kramar Marko Architects</w:t>
      </w:r>
      <w:r w:rsidR="00BE2F8B"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ab/>
        <w:t>CEO</w:t>
      </w:r>
    </w:p>
    <w:p w14:paraId="0A4F6118" w14:textId="77777777" w:rsidR="00BE2F8B" w:rsidRPr="0060074A" w:rsidRDefault="00BE2F8B" w:rsidP="00ED18AC">
      <w:pPr>
        <w:pStyle w:val="ListParagraph"/>
        <w:widowControl/>
        <w:numPr>
          <w:ilvl w:val="0"/>
          <w:numId w:val="8"/>
        </w:numPr>
        <w:spacing w:line="560" w:lineRule="exact"/>
        <w:ind w:firstLineChars="0"/>
        <w:jc w:val="left"/>
        <w:rPr>
          <w:rFonts w:asciiTheme="majorHAnsi" w:eastAsia="Microsoft YaHei" w:hAnsiTheme="majorHAnsi" w:cs="Calibri"/>
          <w:sz w:val="30"/>
          <w:szCs w:val="30"/>
          <w:lang w:val="sl-SI"/>
        </w:rPr>
      </w:pPr>
      <w:r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>Erklavec Miha,Slovenia,</w:t>
      </w:r>
      <w:r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ab/>
        <w:t>SILON d.o.o.,</w:t>
      </w:r>
      <w:r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ab/>
        <w:t>CEO</w:t>
      </w:r>
    </w:p>
    <w:p w14:paraId="224C98A2" w14:textId="77777777" w:rsidR="00BE2F8B" w:rsidRPr="0060074A" w:rsidRDefault="00BE2F8B" w:rsidP="00ED18AC">
      <w:pPr>
        <w:pStyle w:val="ListParagraph"/>
        <w:widowControl/>
        <w:numPr>
          <w:ilvl w:val="0"/>
          <w:numId w:val="8"/>
        </w:numPr>
        <w:spacing w:line="560" w:lineRule="exact"/>
        <w:ind w:firstLineChars="0"/>
        <w:jc w:val="left"/>
        <w:rPr>
          <w:rFonts w:asciiTheme="majorHAnsi" w:eastAsia="Microsoft YaHei" w:hAnsiTheme="majorHAnsi" w:cs="Calibri"/>
          <w:sz w:val="30"/>
          <w:szCs w:val="30"/>
          <w:lang w:val="sl-SI"/>
        </w:rPr>
      </w:pPr>
      <w:r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>Roženičnik Korošec Mojca,Slovenia,Faculty of Civil Engineering,Transportation Engineering and Architecture</w:t>
      </w:r>
      <w:r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ab/>
        <w:t>BIM consultant</w:t>
      </w:r>
    </w:p>
    <w:p w14:paraId="6F883A31" w14:textId="77777777" w:rsidR="00BE2F8B" w:rsidRPr="0060074A" w:rsidRDefault="00BE2F8B" w:rsidP="00ED18AC">
      <w:pPr>
        <w:pStyle w:val="ListParagraph"/>
        <w:widowControl/>
        <w:numPr>
          <w:ilvl w:val="0"/>
          <w:numId w:val="8"/>
        </w:numPr>
        <w:spacing w:line="560" w:lineRule="exact"/>
        <w:ind w:firstLineChars="0"/>
        <w:jc w:val="left"/>
        <w:rPr>
          <w:rFonts w:asciiTheme="majorHAnsi" w:eastAsia="Microsoft YaHei" w:hAnsiTheme="majorHAnsi" w:cs="Calibri"/>
          <w:sz w:val="30"/>
          <w:szCs w:val="30"/>
          <w:lang w:val="sl-SI"/>
        </w:rPr>
      </w:pPr>
      <w:r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>Tomc</w:t>
      </w:r>
      <w:r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ab/>
        <w:t>Stane</w:t>
      </w:r>
      <w:r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ab/>
        <w:t>,Slovenia,Remty-R d.o.o.,Director</w:t>
      </w:r>
    </w:p>
    <w:p w14:paraId="582D649B" w14:textId="77777777" w:rsidR="00BE2F8B" w:rsidRPr="0060074A" w:rsidRDefault="00BE2F8B" w:rsidP="00ED18AC">
      <w:pPr>
        <w:pStyle w:val="ListParagraph"/>
        <w:widowControl/>
        <w:numPr>
          <w:ilvl w:val="0"/>
          <w:numId w:val="8"/>
        </w:numPr>
        <w:spacing w:line="560" w:lineRule="exact"/>
        <w:ind w:firstLineChars="0"/>
        <w:jc w:val="left"/>
        <w:rPr>
          <w:rFonts w:asciiTheme="majorHAnsi" w:eastAsia="Microsoft YaHei" w:hAnsiTheme="majorHAnsi" w:cs="Calibri"/>
          <w:sz w:val="30"/>
          <w:szCs w:val="30"/>
          <w:lang w:val="sl-SI"/>
        </w:rPr>
      </w:pPr>
      <w:r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>Tomc</w:t>
      </w:r>
      <w:r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ab/>
        <w:t>Matija,Slovenia,Remty-R d.o.o.,Business Development Manager</w:t>
      </w:r>
    </w:p>
    <w:p w14:paraId="6079836B" w14:textId="77777777" w:rsidR="006C064E" w:rsidRPr="0060074A" w:rsidRDefault="00BE2F8B" w:rsidP="00ED18AC">
      <w:pPr>
        <w:pStyle w:val="ListParagraph"/>
        <w:widowControl/>
        <w:numPr>
          <w:ilvl w:val="0"/>
          <w:numId w:val="8"/>
        </w:numPr>
        <w:spacing w:line="560" w:lineRule="exact"/>
        <w:ind w:left="426" w:firstLineChars="0"/>
        <w:jc w:val="left"/>
        <w:rPr>
          <w:rFonts w:asciiTheme="majorHAnsi" w:eastAsia="Microsoft YaHei" w:hAnsiTheme="majorHAnsi" w:cs="Calibri"/>
          <w:sz w:val="30"/>
          <w:szCs w:val="30"/>
          <w:lang w:val="sl-SI"/>
        </w:rPr>
      </w:pPr>
      <w:r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>Smrekar</w:t>
      </w:r>
      <w:r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ab/>
        <w:t>Franc</w:t>
      </w:r>
      <w:r w:rsidR="000744B6"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>,Slovenia,Jafral,</w:t>
      </w:r>
      <w:r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>CEO</w:t>
      </w:r>
    </w:p>
    <w:p w14:paraId="30B39C67" w14:textId="77777777" w:rsidR="006C064E" w:rsidRPr="0060074A" w:rsidRDefault="006C064E" w:rsidP="00ED18AC">
      <w:pPr>
        <w:pStyle w:val="ListParagraph"/>
        <w:widowControl/>
        <w:numPr>
          <w:ilvl w:val="0"/>
          <w:numId w:val="8"/>
        </w:numPr>
        <w:spacing w:line="560" w:lineRule="exact"/>
        <w:ind w:left="426" w:firstLineChars="0"/>
        <w:jc w:val="left"/>
        <w:rPr>
          <w:rFonts w:asciiTheme="majorHAnsi" w:eastAsia="Microsoft YaHei" w:hAnsiTheme="majorHAnsi" w:cs="Calibri"/>
          <w:sz w:val="30"/>
          <w:szCs w:val="30"/>
          <w:lang w:val="sl-SI"/>
        </w:rPr>
      </w:pPr>
      <w:r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>Luminita Maria Brenci, Assistant proffessor, Universitatea "Transilvania" Brașov</w:t>
      </w:r>
    </w:p>
    <w:p w14:paraId="7583F0E9" w14:textId="77777777" w:rsidR="006C064E" w:rsidRPr="0060074A" w:rsidRDefault="006C064E" w:rsidP="00ED18AC">
      <w:pPr>
        <w:pStyle w:val="ListParagraph"/>
        <w:widowControl/>
        <w:numPr>
          <w:ilvl w:val="0"/>
          <w:numId w:val="8"/>
        </w:numPr>
        <w:spacing w:line="560" w:lineRule="exact"/>
        <w:ind w:left="426" w:firstLineChars="0"/>
        <w:jc w:val="left"/>
        <w:rPr>
          <w:rFonts w:asciiTheme="majorHAnsi" w:eastAsia="Microsoft YaHei" w:hAnsiTheme="majorHAnsi" w:cs="Calibri"/>
          <w:sz w:val="30"/>
          <w:szCs w:val="30"/>
          <w:lang w:val="sl-SI"/>
        </w:rPr>
      </w:pPr>
      <w:r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>Henn Korjus, professor of Estonian University of Life Sciences</w:t>
      </w:r>
    </w:p>
    <w:p w14:paraId="61BDFE26" w14:textId="77777777" w:rsidR="006C064E" w:rsidRPr="0060074A" w:rsidRDefault="006C064E" w:rsidP="00ED18AC">
      <w:pPr>
        <w:pStyle w:val="ListParagraph"/>
        <w:widowControl/>
        <w:numPr>
          <w:ilvl w:val="0"/>
          <w:numId w:val="8"/>
        </w:numPr>
        <w:spacing w:line="560" w:lineRule="exact"/>
        <w:ind w:left="426" w:firstLineChars="0"/>
        <w:jc w:val="left"/>
        <w:rPr>
          <w:rFonts w:asciiTheme="majorHAnsi" w:eastAsia="Microsoft YaHei" w:hAnsiTheme="majorHAnsi" w:cs="Calibri"/>
          <w:sz w:val="30"/>
          <w:szCs w:val="30"/>
          <w:lang w:val="sl-SI"/>
        </w:rPr>
      </w:pPr>
      <w:r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>Matthew Schwarzkopf, Assistant Professor at University of Primorska, Andrej Marušič Institute (Slovenia)</w:t>
      </w:r>
    </w:p>
    <w:p w14:paraId="50CBDA09" w14:textId="77777777" w:rsidR="006C064E" w:rsidRPr="0060074A" w:rsidRDefault="006C064E" w:rsidP="0060074A">
      <w:pPr>
        <w:pStyle w:val="ListParagraph"/>
        <w:widowControl/>
        <w:numPr>
          <w:ilvl w:val="0"/>
          <w:numId w:val="8"/>
        </w:numPr>
        <w:spacing w:line="560" w:lineRule="exact"/>
        <w:ind w:leftChars="-67" w:left="36" w:hangingChars="59" w:hanging="177"/>
        <w:jc w:val="left"/>
        <w:rPr>
          <w:rFonts w:asciiTheme="majorHAnsi" w:eastAsia="Microsoft YaHei" w:hAnsiTheme="majorHAnsi" w:cs="Calibri"/>
          <w:sz w:val="30"/>
          <w:szCs w:val="30"/>
          <w:lang w:val="sl-SI"/>
        </w:rPr>
      </w:pPr>
      <w:r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>Matevž Vrhovnik, Slovenia</w:t>
      </w:r>
      <w:r w:rsidR="009406CE"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>，</w:t>
      </w:r>
      <w:r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>Alfa Natura d.o.o.</w:t>
      </w:r>
      <w:r w:rsidR="009406CE"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>，</w:t>
      </w:r>
      <w:r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>Director</w:t>
      </w:r>
    </w:p>
    <w:p w14:paraId="37786A21" w14:textId="77777777" w:rsidR="006C064E" w:rsidRPr="0060074A" w:rsidRDefault="006C064E" w:rsidP="0060074A">
      <w:pPr>
        <w:pStyle w:val="ListParagraph"/>
        <w:widowControl/>
        <w:numPr>
          <w:ilvl w:val="0"/>
          <w:numId w:val="8"/>
        </w:numPr>
        <w:spacing w:line="560" w:lineRule="exact"/>
        <w:ind w:leftChars="-67" w:left="36" w:hangingChars="59" w:hanging="177"/>
        <w:jc w:val="left"/>
        <w:rPr>
          <w:rFonts w:asciiTheme="majorHAnsi" w:eastAsia="Microsoft YaHei" w:hAnsiTheme="majorHAnsi" w:cs="Calibri"/>
          <w:sz w:val="30"/>
          <w:szCs w:val="30"/>
          <w:lang w:val="sl-SI"/>
        </w:rPr>
      </w:pPr>
      <w:r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>Jan Ruzicka,</w:t>
      </w:r>
      <w:r w:rsidR="00115B36"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 xml:space="preserve"> Chech</w:t>
      </w:r>
      <w:r w:rsidR="00115B36"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>，</w:t>
      </w:r>
      <w:r w:rsidR="00115B36"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>Czech Technical University in Prague, Faculty of Civil Engineering</w:t>
      </w:r>
      <w:r w:rsidR="00115B36"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>，</w:t>
      </w:r>
      <w:r w:rsidR="00115B36"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>Assistant professor, Researcher</w:t>
      </w:r>
    </w:p>
    <w:p w14:paraId="218C4C2E" w14:textId="77777777" w:rsidR="00B509C3" w:rsidRPr="0060074A" w:rsidRDefault="00B509C3" w:rsidP="00ED18AC">
      <w:pPr>
        <w:pStyle w:val="ListParagraph"/>
        <w:widowControl/>
        <w:spacing w:line="560" w:lineRule="exact"/>
        <w:ind w:left="1" w:firstLineChars="0" w:firstLine="0"/>
        <w:jc w:val="left"/>
        <w:rPr>
          <w:rFonts w:asciiTheme="majorHAnsi" w:eastAsia="Microsoft YaHei" w:hAnsiTheme="majorHAnsi" w:cs="Calibri"/>
          <w:sz w:val="30"/>
          <w:szCs w:val="30"/>
          <w:lang w:val="sl-SI"/>
        </w:rPr>
      </w:pPr>
    </w:p>
    <w:p w14:paraId="1E535289" w14:textId="77777777" w:rsidR="00BF61A7" w:rsidRPr="0060074A" w:rsidRDefault="0060074A" w:rsidP="00ED18AC">
      <w:pPr>
        <w:widowControl/>
        <w:spacing w:line="560" w:lineRule="exact"/>
        <w:ind w:left="-136"/>
        <w:jc w:val="left"/>
        <w:rPr>
          <w:rFonts w:asciiTheme="majorHAnsi" w:eastAsia="Microsoft YaHei" w:hAnsiTheme="majorHAnsi" w:cs="Calibri"/>
          <w:b/>
          <w:sz w:val="30"/>
          <w:szCs w:val="30"/>
          <w:lang w:val="sl-SI"/>
        </w:rPr>
      </w:pPr>
      <w:r>
        <w:rPr>
          <w:rFonts w:asciiTheme="majorHAnsi" w:eastAsia="Microsoft YaHei" w:hAnsiTheme="majorHAnsi" w:cs="Calibri"/>
          <w:b/>
          <w:sz w:val="30"/>
          <w:szCs w:val="30"/>
          <w:lang w:val="sl-SI"/>
        </w:rPr>
        <w:t>Chin</w:t>
      </w:r>
      <w:r>
        <w:rPr>
          <w:rFonts w:asciiTheme="majorHAnsi" w:eastAsia="Microsoft YaHei" w:hAnsiTheme="majorHAnsi" w:cs="Calibri" w:hint="eastAsia"/>
          <w:b/>
          <w:sz w:val="30"/>
          <w:szCs w:val="30"/>
          <w:lang w:val="sl-SI"/>
        </w:rPr>
        <w:t>ese</w:t>
      </w:r>
      <w:r w:rsidR="00BF61A7" w:rsidRPr="0060074A">
        <w:rPr>
          <w:rFonts w:asciiTheme="majorHAnsi" w:eastAsia="Microsoft YaHei" w:hAnsiTheme="majorHAnsi" w:cs="Calibri"/>
          <w:b/>
          <w:sz w:val="30"/>
          <w:szCs w:val="30"/>
          <w:lang w:val="sl-SI"/>
        </w:rPr>
        <w:t xml:space="preserve"> delegates:</w:t>
      </w:r>
    </w:p>
    <w:p w14:paraId="7D9212BB" w14:textId="77777777" w:rsidR="008C28E6" w:rsidRPr="0060074A" w:rsidRDefault="008C28E6" w:rsidP="00ED18AC">
      <w:pPr>
        <w:pStyle w:val="ListParagraph"/>
        <w:widowControl/>
        <w:numPr>
          <w:ilvl w:val="0"/>
          <w:numId w:val="9"/>
        </w:numPr>
        <w:spacing w:line="560" w:lineRule="exact"/>
        <w:ind w:firstLineChars="0"/>
        <w:jc w:val="left"/>
        <w:rPr>
          <w:rFonts w:asciiTheme="majorHAnsi" w:eastAsia="Microsoft YaHei" w:hAnsiTheme="majorHAnsi" w:cs="Calibri"/>
          <w:sz w:val="30"/>
          <w:szCs w:val="30"/>
          <w:lang w:val="sl-SI"/>
        </w:rPr>
      </w:pPr>
      <w:r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>He Jianqing, PhD in Architecture / Professor, CTO, China National Engineering Research Center for Human Settlements</w:t>
      </w:r>
    </w:p>
    <w:p w14:paraId="67E57C47" w14:textId="77777777" w:rsidR="008C28E6" w:rsidRPr="0060074A" w:rsidRDefault="008C28E6" w:rsidP="00ED18AC">
      <w:pPr>
        <w:pStyle w:val="ListParagraph"/>
        <w:widowControl/>
        <w:numPr>
          <w:ilvl w:val="0"/>
          <w:numId w:val="9"/>
        </w:numPr>
        <w:spacing w:line="560" w:lineRule="exact"/>
        <w:ind w:firstLineChars="0"/>
        <w:jc w:val="left"/>
        <w:rPr>
          <w:rFonts w:asciiTheme="majorHAnsi" w:eastAsia="Microsoft YaHei" w:hAnsiTheme="majorHAnsi" w:cs="Calibri"/>
          <w:sz w:val="30"/>
          <w:szCs w:val="30"/>
          <w:lang w:val="sl-SI"/>
        </w:rPr>
      </w:pPr>
      <w:r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>Li Jie, Researcher, Coordinator of International Cooperation project</w:t>
      </w:r>
      <w:r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>，</w:t>
      </w:r>
      <w:r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 xml:space="preserve"> China National Engineering Research Center for Human Settlements</w:t>
      </w:r>
    </w:p>
    <w:p w14:paraId="69DDA2CE" w14:textId="77777777" w:rsidR="008C28E6" w:rsidRPr="0060074A" w:rsidRDefault="008C28E6" w:rsidP="00ED18AC">
      <w:pPr>
        <w:pStyle w:val="ListParagraph"/>
        <w:widowControl/>
        <w:numPr>
          <w:ilvl w:val="0"/>
          <w:numId w:val="9"/>
        </w:numPr>
        <w:spacing w:line="560" w:lineRule="exact"/>
        <w:ind w:firstLineChars="0"/>
        <w:jc w:val="left"/>
        <w:rPr>
          <w:rFonts w:asciiTheme="majorHAnsi" w:eastAsia="Microsoft YaHei" w:hAnsiTheme="majorHAnsi" w:cs="Calibri"/>
          <w:sz w:val="30"/>
          <w:szCs w:val="30"/>
          <w:lang w:val="sl-SI"/>
        </w:rPr>
      </w:pPr>
      <w:r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>Cao Ying, Senior Engineer on HVAC, Director of Information Model &amp; Digital Resource Research Department, China National Engineering Research Center for Human Settlements</w:t>
      </w:r>
    </w:p>
    <w:p w14:paraId="76BBB211" w14:textId="77777777" w:rsidR="008C28E6" w:rsidRPr="0060074A" w:rsidRDefault="008C28E6" w:rsidP="00ED18AC">
      <w:pPr>
        <w:pStyle w:val="ListParagraph"/>
        <w:widowControl/>
        <w:numPr>
          <w:ilvl w:val="0"/>
          <w:numId w:val="9"/>
        </w:numPr>
        <w:spacing w:line="560" w:lineRule="exact"/>
        <w:ind w:firstLineChars="0"/>
        <w:jc w:val="left"/>
        <w:rPr>
          <w:rFonts w:asciiTheme="majorHAnsi" w:eastAsia="Microsoft YaHei" w:hAnsiTheme="majorHAnsi" w:cs="Calibri"/>
          <w:sz w:val="30"/>
          <w:szCs w:val="30"/>
          <w:lang w:val="sl-SI"/>
        </w:rPr>
      </w:pPr>
      <w:r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>Ju Xiaolei, Senior Architect, Director of Solar building technics research Department, China National Engineering Research Center for Human Settlements</w:t>
      </w:r>
    </w:p>
    <w:p w14:paraId="19AB3256" w14:textId="77777777" w:rsidR="00F46DCA" w:rsidRPr="0060074A" w:rsidRDefault="00C70102" w:rsidP="00ED18AC">
      <w:pPr>
        <w:pStyle w:val="ListParagraph"/>
        <w:widowControl/>
        <w:numPr>
          <w:ilvl w:val="0"/>
          <w:numId w:val="9"/>
        </w:numPr>
        <w:spacing w:line="560" w:lineRule="exact"/>
        <w:ind w:firstLineChars="0"/>
        <w:jc w:val="left"/>
        <w:rPr>
          <w:rFonts w:asciiTheme="majorHAnsi" w:eastAsia="Microsoft YaHei" w:hAnsiTheme="majorHAnsi" w:cs="Calibri"/>
          <w:sz w:val="30"/>
          <w:szCs w:val="30"/>
          <w:lang w:val="sl-SI"/>
        </w:rPr>
      </w:pPr>
      <w:r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>Lu wenming</w:t>
      </w:r>
      <w:r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>，</w:t>
      </w:r>
      <w:r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>director,</w:t>
      </w:r>
      <w:r w:rsidR="00ED1935"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>International Cooperation Department of China Academy of Forestry</w:t>
      </w:r>
    </w:p>
    <w:p w14:paraId="57B6BFF8" w14:textId="77777777" w:rsidR="00F46DCA" w:rsidRPr="0060074A" w:rsidRDefault="00A41CC4" w:rsidP="00ED18AC">
      <w:pPr>
        <w:pStyle w:val="ListParagraph"/>
        <w:widowControl/>
        <w:numPr>
          <w:ilvl w:val="0"/>
          <w:numId w:val="9"/>
        </w:numPr>
        <w:spacing w:line="560" w:lineRule="exact"/>
        <w:ind w:firstLineChars="0"/>
        <w:jc w:val="left"/>
        <w:rPr>
          <w:rFonts w:asciiTheme="majorHAnsi" w:eastAsia="Microsoft YaHei" w:hAnsiTheme="majorHAnsi" w:cs="Calibri"/>
          <w:sz w:val="30"/>
          <w:szCs w:val="30"/>
          <w:lang w:val="sl-SI"/>
        </w:rPr>
      </w:pPr>
      <w:r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>Wang Zishan</w:t>
      </w:r>
      <w:r w:rsidR="00C70102"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>，</w:t>
      </w:r>
      <w:r w:rsidR="00D4517D"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>Officer of International Cooperation Project,</w:t>
      </w:r>
      <w:r w:rsidR="00D4517D" w:rsidRPr="0060074A">
        <w:rPr>
          <w:rFonts w:asciiTheme="majorHAnsi" w:hAnsiTheme="majorHAnsi"/>
          <w:sz w:val="30"/>
          <w:szCs w:val="30"/>
        </w:rPr>
        <w:t xml:space="preserve"> </w:t>
      </w:r>
      <w:r w:rsidR="00D4517D"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 xml:space="preserve">China Academy of Forestry </w:t>
      </w:r>
    </w:p>
    <w:p w14:paraId="18EF65D0" w14:textId="77777777" w:rsidR="00C70102" w:rsidRPr="0060074A" w:rsidRDefault="00A41CC4" w:rsidP="00ED18AC">
      <w:pPr>
        <w:pStyle w:val="ListParagraph"/>
        <w:widowControl/>
        <w:numPr>
          <w:ilvl w:val="0"/>
          <w:numId w:val="9"/>
        </w:numPr>
        <w:spacing w:line="560" w:lineRule="exact"/>
        <w:ind w:firstLineChars="0"/>
        <w:jc w:val="left"/>
        <w:rPr>
          <w:rFonts w:asciiTheme="majorHAnsi" w:eastAsia="Microsoft YaHei" w:hAnsiTheme="majorHAnsi" w:cs="Calibri"/>
          <w:sz w:val="30"/>
          <w:szCs w:val="30"/>
          <w:lang w:val="sl-SI"/>
        </w:rPr>
      </w:pPr>
      <w:r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>Lei Jingpin</w:t>
      </w:r>
      <w:r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>，</w:t>
      </w:r>
      <w:r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>Doctor</w:t>
      </w:r>
      <w:r w:rsidR="00C70102"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>，</w:t>
      </w:r>
      <w:r w:rsidR="00B27B43"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>Sustainable development research center,</w:t>
      </w:r>
      <w:r w:rsidR="00B27B43" w:rsidRPr="0060074A">
        <w:rPr>
          <w:rFonts w:asciiTheme="majorHAnsi" w:hAnsiTheme="majorHAnsi"/>
          <w:sz w:val="30"/>
          <w:szCs w:val="30"/>
        </w:rPr>
        <w:t xml:space="preserve"> </w:t>
      </w:r>
      <w:r w:rsidR="00B27B43"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>China Academy of Forestry</w:t>
      </w:r>
    </w:p>
    <w:p w14:paraId="33219270" w14:textId="77777777" w:rsidR="0082674D" w:rsidRPr="0060074A" w:rsidRDefault="004B52CC" w:rsidP="00ED18AC">
      <w:pPr>
        <w:pStyle w:val="ListParagraph"/>
        <w:widowControl/>
        <w:numPr>
          <w:ilvl w:val="0"/>
          <w:numId w:val="9"/>
        </w:numPr>
        <w:spacing w:line="560" w:lineRule="exact"/>
        <w:ind w:firstLineChars="0"/>
        <w:jc w:val="left"/>
        <w:rPr>
          <w:rFonts w:asciiTheme="majorHAnsi" w:eastAsia="Microsoft YaHei" w:hAnsiTheme="majorHAnsi" w:cs="Calibri"/>
          <w:sz w:val="30"/>
          <w:szCs w:val="30"/>
          <w:lang w:val="sl-SI"/>
        </w:rPr>
      </w:pPr>
      <w:r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>Ma Chunyan, Director, Beijing Scientific and Cooperation Centre</w:t>
      </w:r>
    </w:p>
    <w:p w14:paraId="29FB9D2B" w14:textId="77777777" w:rsidR="004B52CC" w:rsidRPr="0060074A" w:rsidRDefault="004B52CC" w:rsidP="00ED18AC">
      <w:pPr>
        <w:pStyle w:val="ListParagraph"/>
        <w:widowControl/>
        <w:numPr>
          <w:ilvl w:val="0"/>
          <w:numId w:val="9"/>
        </w:numPr>
        <w:spacing w:line="560" w:lineRule="exact"/>
        <w:ind w:firstLineChars="0"/>
        <w:jc w:val="left"/>
        <w:rPr>
          <w:rFonts w:asciiTheme="majorHAnsi" w:eastAsia="Microsoft YaHei" w:hAnsiTheme="majorHAnsi" w:cs="Calibri"/>
          <w:sz w:val="30"/>
          <w:szCs w:val="30"/>
          <w:lang w:val="sl-SI"/>
        </w:rPr>
      </w:pPr>
      <w:r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>Liu Lingzhi, Researcher, Changchun Institute of Applied Chemistry, Chinese Academy of Sciences</w:t>
      </w:r>
    </w:p>
    <w:p w14:paraId="34C9433A" w14:textId="77777777" w:rsidR="004B52CC" w:rsidRPr="0060074A" w:rsidRDefault="004B52CC" w:rsidP="00ED18AC">
      <w:pPr>
        <w:pStyle w:val="ListParagraph"/>
        <w:widowControl/>
        <w:numPr>
          <w:ilvl w:val="0"/>
          <w:numId w:val="9"/>
        </w:numPr>
        <w:spacing w:line="560" w:lineRule="exact"/>
        <w:ind w:firstLineChars="0"/>
        <w:jc w:val="left"/>
        <w:rPr>
          <w:rFonts w:asciiTheme="majorHAnsi" w:eastAsia="Microsoft YaHei" w:hAnsiTheme="majorHAnsi" w:cs="Calibri"/>
          <w:sz w:val="30"/>
          <w:szCs w:val="30"/>
          <w:lang w:val="sl-SI"/>
        </w:rPr>
      </w:pPr>
      <w:r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>Lv Penghui, Chairman of the board, Tianjin Kerida incubator</w:t>
      </w:r>
    </w:p>
    <w:p w14:paraId="2824E249" w14:textId="77777777" w:rsidR="0082674D" w:rsidRPr="0060074A" w:rsidRDefault="004B52CC" w:rsidP="00ED18AC">
      <w:pPr>
        <w:pStyle w:val="ListParagraph"/>
        <w:widowControl/>
        <w:numPr>
          <w:ilvl w:val="0"/>
          <w:numId w:val="9"/>
        </w:numPr>
        <w:spacing w:line="560" w:lineRule="exact"/>
        <w:ind w:firstLineChars="0"/>
        <w:jc w:val="left"/>
        <w:rPr>
          <w:rFonts w:asciiTheme="majorHAnsi" w:eastAsia="Microsoft YaHei" w:hAnsiTheme="majorHAnsi" w:cs="Calibri"/>
          <w:sz w:val="30"/>
          <w:szCs w:val="30"/>
          <w:lang w:val="sl-SI"/>
        </w:rPr>
      </w:pPr>
      <w:r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>Wang Xin, Director, Hebei University of Technology</w:t>
      </w:r>
    </w:p>
    <w:p w14:paraId="2A09D8AC" w14:textId="77777777" w:rsidR="0082674D" w:rsidRPr="0060074A" w:rsidRDefault="006B1F62" w:rsidP="00ED18AC">
      <w:pPr>
        <w:pStyle w:val="ListParagraph"/>
        <w:widowControl/>
        <w:numPr>
          <w:ilvl w:val="0"/>
          <w:numId w:val="9"/>
        </w:numPr>
        <w:spacing w:line="560" w:lineRule="exact"/>
        <w:ind w:firstLineChars="0"/>
        <w:jc w:val="left"/>
        <w:rPr>
          <w:rFonts w:asciiTheme="majorHAnsi" w:eastAsia="Microsoft YaHei" w:hAnsiTheme="majorHAnsi" w:cs="Calibri"/>
          <w:sz w:val="30"/>
          <w:szCs w:val="30"/>
          <w:lang w:val="sl-SI"/>
        </w:rPr>
      </w:pPr>
      <w:r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>Liu Li, Chief Engineer, Tianjin Hitech Environment Co., Ltd.</w:t>
      </w:r>
    </w:p>
    <w:p w14:paraId="56CA0344" w14:textId="77777777" w:rsidR="006B1F62" w:rsidRPr="0060074A" w:rsidRDefault="006B1F62" w:rsidP="00ED18AC">
      <w:pPr>
        <w:pStyle w:val="ListParagraph"/>
        <w:widowControl/>
        <w:numPr>
          <w:ilvl w:val="0"/>
          <w:numId w:val="9"/>
        </w:numPr>
        <w:spacing w:line="560" w:lineRule="exact"/>
        <w:ind w:firstLineChars="0"/>
        <w:jc w:val="left"/>
        <w:rPr>
          <w:rFonts w:asciiTheme="majorHAnsi" w:eastAsia="Microsoft YaHei" w:hAnsiTheme="majorHAnsi" w:cs="Calibri"/>
          <w:sz w:val="30"/>
          <w:szCs w:val="30"/>
          <w:lang w:val="sl-SI"/>
        </w:rPr>
      </w:pPr>
      <w:r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>Zhu Li, Director, APEC Sustainable Energy Center</w:t>
      </w:r>
    </w:p>
    <w:p w14:paraId="1EEC3E2B" w14:textId="77777777" w:rsidR="006B1F62" w:rsidRPr="0060074A" w:rsidRDefault="006B1F62" w:rsidP="00ED18AC">
      <w:pPr>
        <w:pStyle w:val="ListParagraph"/>
        <w:widowControl/>
        <w:numPr>
          <w:ilvl w:val="0"/>
          <w:numId w:val="9"/>
        </w:numPr>
        <w:spacing w:line="560" w:lineRule="exact"/>
        <w:ind w:firstLineChars="0"/>
        <w:jc w:val="left"/>
        <w:rPr>
          <w:rFonts w:asciiTheme="majorHAnsi" w:eastAsia="Microsoft YaHei" w:hAnsiTheme="majorHAnsi" w:cs="Calibri"/>
          <w:sz w:val="30"/>
          <w:szCs w:val="30"/>
          <w:lang w:val="sl-SI"/>
        </w:rPr>
      </w:pPr>
      <w:r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>Yan Zhexing, PhD, APEC Sustainable Energy Center</w:t>
      </w:r>
    </w:p>
    <w:p w14:paraId="6819B1C3" w14:textId="77777777" w:rsidR="006B1F62" w:rsidRPr="0060074A" w:rsidRDefault="006B1F62" w:rsidP="00ED18AC">
      <w:pPr>
        <w:pStyle w:val="ListParagraph"/>
        <w:widowControl/>
        <w:numPr>
          <w:ilvl w:val="0"/>
          <w:numId w:val="9"/>
        </w:numPr>
        <w:spacing w:line="560" w:lineRule="exact"/>
        <w:ind w:firstLineChars="0"/>
        <w:jc w:val="left"/>
        <w:rPr>
          <w:rFonts w:asciiTheme="majorHAnsi" w:eastAsia="Microsoft YaHei" w:hAnsiTheme="majorHAnsi" w:cs="Calibri"/>
          <w:sz w:val="30"/>
          <w:szCs w:val="30"/>
          <w:lang w:val="sl-SI"/>
        </w:rPr>
      </w:pPr>
      <w:r w:rsidRPr="0060074A">
        <w:rPr>
          <w:rFonts w:asciiTheme="majorHAnsi" w:eastAsia="FangSong_GB2312" w:hAnsiTheme="majorHAnsi" w:cs="Microsoft YaHei"/>
          <w:sz w:val="30"/>
          <w:szCs w:val="30"/>
          <w:lang w:val="sl-SI"/>
        </w:rPr>
        <w:t xml:space="preserve">Aleassandra casu, </w:t>
      </w:r>
      <w:r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>APEC Sustainable Energy Center</w:t>
      </w:r>
    </w:p>
    <w:p w14:paraId="3CC5843F" w14:textId="77777777" w:rsidR="006B1F62" w:rsidRPr="0060074A" w:rsidRDefault="006B1F62" w:rsidP="00ED18AC">
      <w:pPr>
        <w:pStyle w:val="ListParagraph"/>
        <w:widowControl/>
        <w:numPr>
          <w:ilvl w:val="0"/>
          <w:numId w:val="9"/>
        </w:numPr>
        <w:spacing w:line="560" w:lineRule="exact"/>
        <w:ind w:firstLineChars="0"/>
        <w:jc w:val="left"/>
        <w:rPr>
          <w:rFonts w:asciiTheme="majorHAnsi" w:eastAsia="Microsoft YaHei" w:hAnsiTheme="majorHAnsi" w:cs="Calibri"/>
          <w:sz w:val="30"/>
          <w:szCs w:val="30"/>
          <w:lang w:val="sl-SI"/>
        </w:rPr>
      </w:pPr>
      <w:r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>Han Rong, China Passive Building Alliance</w:t>
      </w:r>
    </w:p>
    <w:p w14:paraId="006F28C7" w14:textId="77777777" w:rsidR="006B1F62" w:rsidRPr="0060074A" w:rsidRDefault="006B1F62" w:rsidP="00ED18AC">
      <w:pPr>
        <w:pStyle w:val="ListParagraph"/>
        <w:widowControl/>
        <w:numPr>
          <w:ilvl w:val="0"/>
          <w:numId w:val="9"/>
        </w:numPr>
        <w:spacing w:line="560" w:lineRule="exact"/>
        <w:ind w:firstLineChars="0"/>
        <w:jc w:val="left"/>
        <w:rPr>
          <w:rFonts w:asciiTheme="majorHAnsi" w:eastAsia="Microsoft YaHei" w:hAnsiTheme="majorHAnsi" w:cs="Calibri"/>
          <w:sz w:val="30"/>
          <w:szCs w:val="30"/>
          <w:lang w:val="sl-SI"/>
        </w:rPr>
      </w:pPr>
      <w:r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>Wang Jiali, China Passive Building Alliance</w:t>
      </w:r>
    </w:p>
    <w:p w14:paraId="437BFD22" w14:textId="77777777" w:rsidR="006B1F62" w:rsidRPr="0060074A" w:rsidRDefault="006B1F62" w:rsidP="00ED18AC">
      <w:pPr>
        <w:pStyle w:val="ListParagraph"/>
        <w:widowControl/>
        <w:numPr>
          <w:ilvl w:val="0"/>
          <w:numId w:val="9"/>
        </w:numPr>
        <w:spacing w:line="560" w:lineRule="exact"/>
        <w:ind w:firstLineChars="0"/>
        <w:jc w:val="left"/>
        <w:rPr>
          <w:rFonts w:asciiTheme="majorHAnsi" w:eastAsia="Microsoft YaHei" w:hAnsiTheme="majorHAnsi" w:cs="Calibri"/>
          <w:sz w:val="30"/>
          <w:szCs w:val="30"/>
          <w:lang w:val="sl-SI"/>
        </w:rPr>
      </w:pPr>
      <w:r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>Wang Lingling, School of Architecture, Tianjin University</w:t>
      </w:r>
    </w:p>
    <w:p w14:paraId="06AAECF4" w14:textId="77777777" w:rsidR="006B1F62" w:rsidRPr="0060074A" w:rsidRDefault="006B1F62" w:rsidP="00ED18AC">
      <w:pPr>
        <w:pStyle w:val="ListParagraph"/>
        <w:widowControl/>
        <w:numPr>
          <w:ilvl w:val="0"/>
          <w:numId w:val="9"/>
        </w:numPr>
        <w:spacing w:line="560" w:lineRule="exact"/>
        <w:ind w:firstLineChars="0"/>
        <w:jc w:val="left"/>
        <w:rPr>
          <w:rFonts w:asciiTheme="majorHAnsi" w:eastAsia="Microsoft YaHei" w:hAnsiTheme="majorHAnsi" w:cs="Calibri"/>
          <w:sz w:val="30"/>
          <w:szCs w:val="30"/>
          <w:lang w:val="sl-SI"/>
        </w:rPr>
      </w:pPr>
      <w:r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>Gong Xiaolei, School of Architecture, Tianjin University</w:t>
      </w:r>
    </w:p>
    <w:p w14:paraId="66510549" w14:textId="77777777" w:rsidR="006B1F62" w:rsidRPr="0060074A" w:rsidRDefault="006B1F62" w:rsidP="00ED18AC">
      <w:pPr>
        <w:pStyle w:val="ListParagraph"/>
        <w:widowControl/>
        <w:numPr>
          <w:ilvl w:val="0"/>
          <w:numId w:val="9"/>
        </w:numPr>
        <w:spacing w:line="560" w:lineRule="exact"/>
        <w:ind w:firstLineChars="0"/>
        <w:jc w:val="left"/>
        <w:rPr>
          <w:rFonts w:asciiTheme="majorHAnsi" w:eastAsia="Microsoft YaHei" w:hAnsiTheme="majorHAnsi" w:cs="Calibri"/>
          <w:sz w:val="30"/>
          <w:szCs w:val="30"/>
          <w:lang w:val="sl-SI"/>
        </w:rPr>
      </w:pPr>
      <w:r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>Zhang Mu, School of Architecture, Tianjin University</w:t>
      </w:r>
    </w:p>
    <w:p w14:paraId="4D44A7A5" w14:textId="77777777" w:rsidR="006B1F62" w:rsidRPr="0060074A" w:rsidRDefault="006B1F62" w:rsidP="00ED18AC">
      <w:pPr>
        <w:pStyle w:val="ListParagraph"/>
        <w:widowControl/>
        <w:numPr>
          <w:ilvl w:val="0"/>
          <w:numId w:val="9"/>
        </w:numPr>
        <w:spacing w:line="560" w:lineRule="exact"/>
        <w:ind w:firstLineChars="0"/>
        <w:jc w:val="left"/>
        <w:rPr>
          <w:rFonts w:asciiTheme="majorHAnsi" w:eastAsia="Microsoft YaHei" w:hAnsiTheme="majorHAnsi" w:cs="Calibri"/>
          <w:sz w:val="30"/>
          <w:szCs w:val="30"/>
          <w:lang w:val="sl-SI"/>
        </w:rPr>
      </w:pPr>
      <w:r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>Wang Jianting, Vice-principal, Tianjin Chengjian University</w:t>
      </w:r>
    </w:p>
    <w:p w14:paraId="5DE054E2" w14:textId="77777777" w:rsidR="006B1F62" w:rsidRPr="0060074A" w:rsidRDefault="006B1F62" w:rsidP="00ED18AC">
      <w:pPr>
        <w:pStyle w:val="ListParagraph"/>
        <w:widowControl/>
        <w:numPr>
          <w:ilvl w:val="0"/>
          <w:numId w:val="9"/>
        </w:numPr>
        <w:spacing w:line="560" w:lineRule="exact"/>
        <w:ind w:firstLineChars="0"/>
        <w:jc w:val="left"/>
        <w:rPr>
          <w:rFonts w:asciiTheme="majorHAnsi" w:eastAsia="Microsoft YaHei" w:hAnsiTheme="majorHAnsi" w:cs="Calibri"/>
          <w:sz w:val="30"/>
          <w:szCs w:val="30"/>
          <w:lang w:val="sl-SI"/>
        </w:rPr>
      </w:pPr>
      <w:r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>Yu Hongbing, Professor of Nankai University</w:t>
      </w:r>
    </w:p>
    <w:p w14:paraId="02254A2E" w14:textId="77777777" w:rsidR="006B1F62" w:rsidRPr="0060074A" w:rsidRDefault="006B1F62" w:rsidP="00ED18AC">
      <w:pPr>
        <w:pStyle w:val="ListParagraph"/>
        <w:widowControl/>
        <w:numPr>
          <w:ilvl w:val="0"/>
          <w:numId w:val="9"/>
        </w:numPr>
        <w:spacing w:line="560" w:lineRule="exact"/>
        <w:ind w:firstLineChars="0"/>
        <w:jc w:val="left"/>
        <w:rPr>
          <w:rFonts w:asciiTheme="majorHAnsi" w:eastAsia="Microsoft YaHei" w:hAnsiTheme="majorHAnsi" w:cs="Calibri"/>
          <w:sz w:val="30"/>
          <w:szCs w:val="30"/>
          <w:lang w:val="sl-SI"/>
        </w:rPr>
      </w:pPr>
      <w:r w:rsidRPr="0060074A">
        <w:rPr>
          <w:rFonts w:asciiTheme="majorHAnsi" w:eastAsia="Microsoft YaHei" w:hAnsiTheme="majorHAnsi" w:cs="Calibri"/>
          <w:sz w:val="30"/>
          <w:szCs w:val="30"/>
          <w:lang w:val="sl-SI"/>
        </w:rPr>
        <w:t>Zhou Zhihua, Professor of Nankai University</w:t>
      </w:r>
    </w:p>
    <w:sectPr w:rsidR="006B1F62" w:rsidRPr="0060074A">
      <w:footerReference w:type="default" r:id="rId9"/>
      <w:pgSz w:w="11906" w:h="16157"/>
      <w:pgMar w:top="1440" w:right="1800" w:bottom="709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E13C7" w14:textId="77777777" w:rsidR="0094374E" w:rsidRDefault="0094374E">
      <w:r>
        <w:separator/>
      </w:r>
    </w:p>
  </w:endnote>
  <w:endnote w:type="continuationSeparator" w:id="0">
    <w:p w14:paraId="3E8214D9" w14:textId="77777777" w:rsidR="0094374E" w:rsidRDefault="00943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angSong_GB2312">
    <w:altName w:val="Arial Unicode MS"/>
    <w:panose1 w:val="02010609060101010101"/>
    <w:charset w:val="86"/>
    <w:family w:val="modern"/>
    <w:pitch w:val="fixed"/>
    <w:sig w:usb0="00000000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3653384"/>
      <w:docPartObj>
        <w:docPartGallery w:val="Page Numbers (Bottom of Page)"/>
        <w:docPartUnique/>
      </w:docPartObj>
    </w:sdtPr>
    <w:sdtEndPr/>
    <w:sdtContent>
      <w:p w14:paraId="3E02E319" w14:textId="77777777" w:rsidR="0060074A" w:rsidRDefault="0060074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9FE" w:rsidRPr="003B09FE">
          <w:rPr>
            <w:noProof/>
            <w:lang w:val="zh-CN"/>
          </w:rPr>
          <w:t>4</w:t>
        </w:r>
        <w:r>
          <w:fldChar w:fldCharType="end"/>
        </w:r>
      </w:p>
    </w:sdtContent>
  </w:sdt>
  <w:p w14:paraId="0FCF123F" w14:textId="77777777" w:rsidR="008517C0" w:rsidRDefault="008517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B85A6" w14:textId="77777777" w:rsidR="0094374E" w:rsidRDefault="0094374E">
      <w:r>
        <w:separator/>
      </w:r>
    </w:p>
  </w:footnote>
  <w:footnote w:type="continuationSeparator" w:id="0">
    <w:p w14:paraId="1E024CD7" w14:textId="77777777" w:rsidR="0094374E" w:rsidRDefault="00943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F6BF3"/>
    <w:multiLevelType w:val="hybridMultilevel"/>
    <w:tmpl w:val="78CC93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B475AEC"/>
    <w:multiLevelType w:val="hybridMultilevel"/>
    <w:tmpl w:val="91CE23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8EC3BDA"/>
    <w:multiLevelType w:val="singleLevel"/>
    <w:tmpl w:val="58EC3BDA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3" w15:restartNumberingAfterBreak="0">
    <w:nsid w:val="58EC3C2E"/>
    <w:multiLevelType w:val="multilevel"/>
    <w:tmpl w:val="58EC3C2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4" w15:restartNumberingAfterBreak="0">
    <w:nsid w:val="590FEA25"/>
    <w:multiLevelType w:val="singleLevel"/>
    <w:tmpl w:val="590FEA2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590FF046"/>
    <w:multiLevelType w:val="singleLevel"/>
    <w:tmpl w:val="590FF04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60A90B91"/>
    <w:multiLevelType w:val="hybridMultilevel"/>
    <w:tmpl w:val="0F92A8D8"/>
    <w:lvl w:ilvl="0" w:tplc="0CEC19D2">
      <w:start w:val="1"/>
      <w:numFmt w:val="decimal"/>
      <w:lvlText w:val="%1."/>
      <w:lvlJc w:val="left"/>
      <w:pPr>
        <w:ind w:left="419" w:hanging="5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04" w:hanging="420"/>
      </w:pPr>
    </w:lvl>
    <w:lvl w:ilvl="2" w:tplc="0409001B" w:tentative="1">
      <w:start w:val="1"/>
      <w:numFmt w:val="lowerRoman"/>
      <w:lvlText w:val="%3."/>
      <w:lvlJc w:val="right"/>
      <w:pPr>
        <w:ind w:left="1124" w:hanging="420"/>
      </w:pPr>
    </w:lvl>
    <w:lvl w:ilvl="3" w:tplc="0409000F" w:tentative="1">
      <w:start w:val="1"/>
      <w:numFmt w:val="decimal"/>
      <w:lvlText w:val="%4."/>
      <w:lvlJc w:val="left"/>
      <w:pPr>
        <w:ind w:left="1544" w:hanging="420"/>
      </w:pPr>
    </w:lvl>
    <w:lvl w:ilvl="4" w:tplc="04090019" w:tentative="1">
      <w:start w:val="1"/>
      <w:numFmt w:val="lowerLetter"/>
      <w:lvlText w:val="%5)"/>
      <w:lvlJc w:val="left"/>
      <w:pPr>
        <w:ind w:left="1964" w:hanging="420"/>
      </w:pPr>
    </w:lvl>
    <w:lvl w:ilvl="5" w:tplc="0409001B" w:tentative="1">
      <w:start w:val="1"/>
      <w:numFmt w:val="lowerRoman"/>
      <w:lvlText w:val="%6."/>
      <w:lvlJc w:val="right"/>
      <w:pPr>
        <w:ind w:left="2384" w:hanging="420"/>
      </w:pPr>
    </w:lvl>
    <w:lvl w:ilvl="6" w:tplc="0409000F" w:tentative="1">
      <w:start w:val="1"/>
      <w:numFmt w:val="decimal"/>
      <w:lvlText w:val="%7."/>
      <w:lvlJc w:val="left"/>
      <w:pPr>
        <w:ind w:left="2804" w:hanging="420"/>
      </w:pPr>
    </w:lvl>
    <w:lvl w:ilvl="7" w:tplc="04090019" w:tentative="1">
      <w:start w:val="1"/>
      <w:numFmt w:val="lowerLetter"/>
      <w:lvlText w:val="%8)"/>
      <w:lvlJc w:val="left"/>
      <w:pPr>
        <w:ind w:left="3224" w:hanging="420"/>
      </w:pPr>
    </w:lvl>
    <w:lvl w:ilvl="8" w:tplc="0409001B" w:tentative="1">
      <w:start w:val="1"/>
      <w:numFmt w:val="lowerRoman"/>
      <w:lvlText w:val="%9."/>
      <w:lvlJc w:val="right"/>
      <w:pPr>
        <w:ind w:left="3644" w:hanging="420"/>
      </w:pPr>
    </w:lvl>
  </w:abstractNum>
  <w:abstractNum w:abstractNumId="7" w15:restartNumberingAfterBreak="0">
    <w:nsid w:val="66FF1049"/>
    <w:multiLevelType w:val="hybridMultilevel"/>
    <w:tmpl w:val="82489380"/>
    <w:lvl w:ilvl="0" w:tplc="FBF6AA72">
      <w:start w:val="1"/>
      <w:numFmt w:val="japaneseCounting"/>
      <w:lvlText w:val="%1、"/>
      <w:lvlJc w:val="left"/>
      <w:pPr>
        <w:ind w:left="840" w:hanging="840"/>
      </w:pPr>
      <w:rPr>
        <w:rFonts w:ascii="SimHei" w:eastAsia="SimHei" w:hAnsi="SimHe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D7D2E21"/>
    <w:multiLevelType w:val="hybridMultilevel"/>
    <w:tmpl w:val="C67CFD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hideSpellingErrors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79E"/>
    <w:rsid w:val="00000E3A"/>
    <w:rsid w:val="000026FC"/>
    <w:rsid w:val="00003B59"/>
    <w:rsid w:val="00004C78"/>
    <w:rsid w:val="00011304"/>
    <w:rsid w:val="00011F54"/>
    <w:rsid w:val="00031C44"/>
    <w:rsid w:val="0003217C"/>
    <w:rsid w:val="0003393E"/>
    <w:rsid w:val="00035BAB"/>
    <w:rsid w:val="00036FB1"/>
    <w:rsid w:val="0004219F"/>
    <w:rsid w:val="0004607F"/>
    <w:rsid w:val="00046267"/>
    <w:rsid w:val="000511CB"/>
    <w:rsid w:val="0005190E"/>
    <w:rsid w:val="0005332B"/>
    <w:rsid w:val="00063684"/>
    <w:rsid w:val="00065214"/>
    <w:rsid w:val="0007031C"/>
    <w:rsid w:val="00071568"/>
    <w:rsid w:val="000744B6"/>
    <w:rsid w:val="00076608"/>
    <w:rsid w:val="000767E0"/>
    <w:rsid w:val="00084146"/>
    <w:rsid w:val="000850D0"/>
    <w:rsid w:val="00086ED7"/>
    <w:rsid w:val="0009045C"/>
    <w:rsid w:val="000933F0"/>
    <w:rsid w:val="00096529"/>
    <w:rsid w:val="000A11A8"/>
    <w:rsid w:val="000A18AF"/>
    <w:rsid w:val="000A30DD"/>
    <w:rsid w:val="000A51AB"/>
    <w:rsid w:val="000B401A"/>
    <w:rsid w:val="000B4386"/>
    <w:rsid w:val="000B7F86"/>
    <w:rsid w:val="000C213A"/>
    <w:rsid w:val="000C71E2"/>
    <w:rsid w:val="000D332F"/>
    <w:rsid w:val="000D46F2"/>
    <w:rsid w:val="000D502F"/>
    <w:rsid w:val="000E68ED"/>
    <w:rsid w:val="000E6FC9"/>
    <w:rsid w:val="000F0632"/>
    <w:rsid w:val="000F10CF"/>
    <w:rsid w:val="000F445E"/>
    <w:rsid w:val="000F7CB6"/>
    <w:rsid w:val="00101158"/>
    <w:rsid w:val="00110F7D"/>
    <w:rsid w:val="00113506"/>
    <w:rsid w:val="00115B36"/>
    <w:rsid w:val="001226A7"/>
    <w:rsid w:val="001256BB"/>
    <w:rsid w:val="001262A8"/>
    <w:rsid w:val="00136BFC"/>
    <w:rsid w:val="00137080"/>
    <w:rsid w:val="00144293"/>
    <w:rsid w:val="0014739C"/>
    <w:rsid w:val="00153040"/>
    <w:rsid w:val="00153C0B"/>
    <w:rsid w:val="001567F2"/>
    <w:rsid w:val="001677A7"/>
    <w:rsid w:val="0017072B"/>
    <w:rsid w:val="00175442"/>
    <w:rsid w:val="001759B7"/>
    <w:rsid w:val="001761DA"/>
    <w:rsid w:val="00176DCF"/>
    <w:rsid w:val="00177556"/>
    <w:rsid w:val="00177A3A"/>
    <w:rsid w:val="00182AF7"/>
    <w:rsid w:val="001A0F7B"/>
    <w:rsid w:val="001A2732"/>
    <w:rsid w:val="001A5A07"/>
    <w:rsid w:val="001A6DE7"/>
    <w:rsid w:val="001B09E5"/>
    <w:rsid w:val="001B0B99"/>
    <w:rsid w:val="001B1313"/>
    <w:rsid w:val="001B2146"/>
    <w:rsid w:val="001B3B20"/>
    <w:rsid w:val="001C3E6A"/>
    <w:rsid w:val="001C6DA8"/>
    <w:rsid w:val="001C7521"/>
    <w:rsid w:val="001D28B9"/>
    <w:rsid w:val="001D302F"/>
    <w:rsid w:val="001D4A47"/>
    <w:rsid w:val="001E14A9"/>
    <w:rsid w:val="001E494F"/>
    <w:rsid w:val="001F40DE"/>
    <w:rsid w:val="00207A25"/>
    <w:rsid w:val="00212F00"/>
    <w:rsid w:val="00213D99"/>
    <w:rsid w:val="00216BD7"/>
    <w:rsid w:val="002178E4"/>
    <w:rsid w:val="0023187B"/>
    <w:rsid w:val="002338F4"/>
    <w:rsid w:val="0023439B"/>
    <w:rsid w:val="00240CCE"/>
    <w:rsid w:val="0024260F"/>
    <w:rsid w:val="002541E4"/>
    <w:rsid w:val="002553AA"/>
    <w:rsid w:val="002602DE"/>
    <w:rsid w:val="00270D7D"/>
    <w:rsid w:val="0027152D"/>
    <w:rsid w:val="00271EB5"/>
    <w:rsid w:val="00280E90"/>
    <w:rsid w:val="00281BBC"/>
    <w:rsid w:val="00282C17"/>
    <w:rsid w:val="00283C6C"/>
    <w:rsid w:val="00287C6C"/>
    <w:rsid w:val="00290F03"/>
    <w:rsid w:val="00291D73"/>
    <w:rsid w:val="0029253F"/>
    <w:rsid w:val="00292A64"/>
    <w:rsid w:val="00296019"/>
    <w:rsid w:val="0029621C"/>
    <w:rsid w:val="0029721A"/>
    <w:rsid w:val="002A66D8"/>
    <w:rsid w:val="002B44C0"/>
    <w:rsid w:val="002C1B91"/>
    <w:rsid w:val="002C30CE"/>
    <w:rsid w:val="002C5977"/>
    <w:rsid w:val="002C68E3"/>
    <w:rsid w:val="002D25BF"/>
    <w:rsid w:val="002E001D"/>
    <w:rsid w:val="002E2AE0"/>
    <w:rsid w:val="002E6265"/>
    <w:rsid w:val="002F111C"/>
    <w:rsid w:val="002F2D3A"/>
    <w:rsid w:val="002F4B7B"/>
    <w:rsid w:val="002F51DC"/>
    <w:rsid w:val="002F6674"/>
    <w:rsid w:val="0030089B"/>
    <w:rsid w:val="00300F33"/>
    <w:rsid w:val="00303B3D"/>
    <w:rsid w:val="003134EB"/>
    <w:rsid w:val="00316187"/>
    <w:rsid w:val="00317841"/>
    <w:rsid w:val="003262FE"/>
    <w:rsid w:val="00327385"/>
    <w:rsid w:val="0032740C"/>
    <w:rsid w:val="00330FF6"/>
    <w:rsid w:val="00331369"/>
    <w:rsid w:val="00331CDF"/>
    <w:rsid w:val="00332D6D"/>
    <w:rsid w:val="00333759"/>
    <w:rsid w:val="003342F1"/>
    <w:rsid w:val="003362DA"/>
    <w:rsid w:val="00337723"/>
    <w:rsid w:val="00340A5B"/>
    <w:rsid w:val="00341282"/>
    <w:rsid w:val="00341A2C"/>
    <w:rsid w:val="00342DB4"/>
    <w:rsid w:val="0036042F"/>
    <w:rsid w:val="00360674"/>
    <w:rsid w:val="003658BF"/>
    <w:rsid w:val="003668E0"/>
    <w:rsid w:val="00375B05"/>
    <w:rsid w:val="00380556"/>
    <w:rsid w:val="0038206E"/>
    <w:rsid w:val="00393166"/>
    <w:rsid w:val="003932FF"/>
    <w:rsid w:val="003A6B00"/>
    <w:rsid w:val="003B09FE"/>
    <w:rsid w:val="003B18BD"/>
    <w:rsid w:val="003B790C"/>
    <w:rsid w:val="003B7E8E"/>
    <w:rsid w:val="003C178F"/>
    <w:rsid w:val="003C3FC1"/>
    <w:rsid w:val="003D1B1E"/>
    <w:rsid w:val="003D5B0E"/>
    <w:rsid w:val="003E01FD"/>
    <w:rsid w:val="003E0828"/>
    <w:rsid w:val="003E1468"/>
    <w:rsid w:val="003E27C7"/>
    <w:rsid w:val="003E7CE1"/>
    <w:rsid w:val="003F0A3C"/>
    <w:rsid w:val="003F123B"/>
    <w:rsid w:val="003F541D"/>
    <w:rsid w:val="003F5FAC"/>
    <w:rsid w:val="003F7267"/>
    <w:rsid w:val="003F788E"/>
    <w:rsid w:val="003F7DD2"/>
    <w:rsid w:val="00413811"/>
    <w:rsid w:val="00422258"/>
    <w:rsid w:val="00426601"/>
    <w:rsid w:val="0042785C"/>
    <w:rsid w:val="0043159E"/>
    <w:rsid w:val="00432F02"/>
    <w:rsid w:val="00440297"/>
    <w:rsid w:val="00440C19"/>
    <w:rsid w:val="00442083"/>
    <w:rsid w:val="00453579"/>
    <w:rsid w:val="00453BE6"/>
    <w:rsid w:val="004565CD"/>
    <w:rsid w:val="00465C75"/>
    <w:rsid w:val="004665A1"/>
    <w:rsid w:val="00470BBF"/>
    <w:rsid w:val="00474E6A"/>
    <w:rsid w:val="0048139C"/>
    <w:rsid w:val="00481860"/>
    <w:rsid w:val="00483129"/>
    <w:rsid w:val="00484211"/>
    <w:rsid w:val="00491E53"/>
    <w:rsid w:val="00495784"/>
    <w:rsid w:val="004B07EE"/>
    <w:rsid w:val="004B52CC"/>
    <w:rsid w:val="004C09D9"/>
    <w:rsid w:val="004C4103"/>
    <w:rsid w:val="004D0844"/>
    <w:rsid w:val="004D225A"/>
    <w:rsid w:val="004D3B12"/>
    <w:rsid w:val="004D4A75"/>
    <w:rsid w:val="004D72F2"/>
    <w:rsid w:val="004E48EB"/>
    <w:rsid w:val="004F1753"/>
    <w:rsid w:val="004F1F60"/>
    <w:rsid w:val="004F22A9"/>
    <w:rsid w:val="004F590A"/>
    <w:rsid w:val="004F6C82"/>
    <w:rsid w:val="00504F5E"/>
    <w:rsid w:val="005102EC"/>
    <w:rsid w:val="005113C1"/>
    <w:rsid w:val="005125EA"/>
    <w:rsid w:val="00513ED7"/>
    <w:rsid w:val="005213F3"/>
    <w:rsid w:val="00526939"/>
    <w:rsid w:val="00531C86"/>
    <w:rsid w:val="00532BDB"/>
    <w:rsid w:val="0053597C"/>
    <w:rsid w:val="005448DC"/>
    <w:rsid w:val="00545C9C"/>
    <w:rsid w:val="00546D5E"/>
    <w:rsid w:val="00565283"/>
    <w:rsid w:val="00565B9F"/>
    <w:rsid w:val="00570437"/>
    <w:rsid w:val="0057091A"/>
    <w:rsid w:val="005750C1"/>
    <w:rsid w:val="005811CD"/>
    <w:rsid w:val="00586BE7"/>
    <w:rsid w:val="005879C3"/>
    <w:rsid w:val="005904CC"/>
    <w:rsid w:val="00590C48"/>
    <w:rsid w:val="00591D48"/>
    <w:rsid w:val="005939E2"/>
    <w:rsid w:val="00594AC7"/>
    <w:rsid w:val="00597B3E"/>
    <w:rsid w:val="005A1EBC"/>
    <w:rsid w:val="005B22FD"/>
    <w:rsid w:val="005B27F3"/>
    <w:rsid w:val="005B4612"/>
    <w:rsid w:val="005C3A93"/>
    <w:rsid w:val="005C5A8E"/>
    <w:rsid w:val="005D1831"/>
    <w:rsid w:val="005D37F3"/>
    <w:rsid w:val="005D7919"/>
    <w:rsid w:val="005F75FA"/>
    <w:rsid w:val="0060074A"/>
    <w:rsid w:val="0060441E"/>
    <w:rsid w:val="006075A6"/>
    <w:rsid w:val="00607ABB"/>
    <w:rsid w:val="00614E41"/>
    <w:rsid w:val="00614F0C"/>
    <w:rsid w:val="0062166A"/>
    <w:rsid w:val="00637B08"/>
    <w:rsid w:val="00641ED9"/>
    <w:rsid w:val="006425F0"/>
    <w:rsid w:val="006431C3"/>
    <w:rsid w:val="006441DC"/>
    <w:rsid w:val="00652B47"/>
    <w:rsid w:val="00653DB5"/>
    <w:rsid w:val="006607DB"/>
    <w:rsid w:val="00672B2B"/>
    <w:rsid w:val="00674362"/>
    <w:rsid w:val="006768DF"/>
    <w:rsid w:val="00676CCF"/>
    <w:rsid w:val="0068473F"/>
    <w:rsid w:val="006869D0"/>
    <w:rsid w:val="00694C85"/>
    <w:rsid w:val="00695AF1"/>
    <w:rsid w:val="00697824"/>
    <w:rsid w:val="006A6F16"/>
    <w:rsid w:val="006B0B24"/>
    <w:rsid w:val="006B1F62"/>
    <w:rsid w:val="006C064E"/>
    <w:rsid w:val="006C1847"/>
    <w:rsid w:val="006D286E"/>
    <w:rsid w:val="006D7357"/>
    <w:rsid w:val="006D76EE"/>
    <w:rsid w:val="006E16B0"/>
    <w:rsid w:val="006E35F9"/>
    <w:rsid w:val="006E3B66"/>
    <w:rsid w:val="006E59D8"/>
    <w:rsid w:val="006E6809"/>
    <w:rsid w:val="00700743"/>
    <w:rsid w:val="0070109A"/>
    <w:rsid w:val="00701CC5"/>
    <w:rsid w:val="007024E9"/>
    <w:rsid w:val="00704193"/>
    <w:rsid w:val="007048DB"/>
    <w:rsid w:val="0070553A"/>
    <w:rsid w:val="00712A77"/>
    <w:rsid w:val="00725947"/>
    <w:rsid w:val="00725C3C"/>
    <w:rsid w:val="00725FB6"/>
    <w:rsid w:val="00731984"/>
    <w:rsid w:val="00732A54"/>
    <w:rsid w:val="00737A10"/>
    <w:rsid w:val="007413B8"/>
    <w:rsid w:val="00742230"/>
    <w:rsid w:val="0075475F"/>
    <w:rsid w:val="00756BD8"/>
    <w:rsid w:val="007614E4"/>
    <w:rsid w:val="007622A5"/>
    <w:rsid w:val="00762B0B"/>
    <w:rsid w:val="00765703"/>
    <w:rsid w:val="007676FB"/>
    <w:rsid w:val="007759D4"/>
    <w:rsid w:val="007761BE"/>
    <w:rsid w:val="00777AA5"/>
    <w:rsid w:val="0078079E"/>
    <w:rsid w:val="00781C30"/>
    <w:rsid w:val="007852FA"/>
    <w:rsid w:val="007919CB"/>
    <w:rsid w:val="00793713"/>
    <w:rsid w:val="00796D70"/>
    <w:rsid w:val="007A3FD6"/>
    <w:rsid w:val="007A7DF6"/>
    <w:rsid w:val="007B34E3"/>
    <w:rsid w:val="007B58FF"/>
    <w:rsid w:val="007B60E3"/>
    <w:rsid w:val="007C04EC"/>
    <w:rsid w:val="007C1EF1"/>
    <w:rsid w:val="007C2B04"/>
    <w:rsid w:val="007D50CE"/>
    <w:rsid w:val="007D7897"/>
    <w:rsid w:val="007E4154"/>
    <w:rsid w:val="007E51A5"/>
    <w:rsid w:val="007E6342"/>
    <w:rsid w:val="007E7C9A"/>
    <w:rsid w:val="007F0CD1"/>
    <w:rsid w:val="007F38D7"/>
    <w:rsid w:val="007F3DCF"/>
    <w:rsid w:val="007F5FC1"/>
    <w:rsid w:val="008005DB"/>
    <w:rsid w:val="00800C8D"/>
    <w:rsid w:val="008024A5"/>
    <w:rsid w:val="00803589"/>
    <w:rsid w:val="00810034"/>
    <w:rsid w:val="00813256"/>
    <w:rsid w:val="008144E1"/>
    <w:rsid w:val="00814F13"/>
    <w:rsid w:val="008153C4"/>
    <w:rsid w:val="00815FA1"/>
    <w:rsid w:val="00820E5D"/>
    <w:rsid w:val="00821A78"/>
    <w:rsid w:val="00823927"/>
    <w:rsid w:val="00823C61"/>
    <w:rsid w:val="0082535E"/>
    <w:rsid w:val="0082674D"/>
    <w:rsid w:val="00827C8E"/>
    <w:rsid w:val="008309F1"/>
    <w:rsid w:val="00836E80"/>
    <w:rsid w:val="0083768A"/>
    <w:rsid w:val="0084199A"/>
    <w:rsid w:val="00844F86"/>
    <w:rsid w:val="00847C33"/>
    <w:rsid w:val="008517C0"/>
    <w:rsid w:val="00851AD4"/>
    <w:rsid w:val="00854F06"/>
    <w:rsid w:val="0085618C"/>
    <w:rsid w:val="008617B0"/>
    <w:rsid w:val="00861CCF"/>
    <w:rsid w:val="00861D9C"/>
    <w:rsid w:val="00867C65"/>
    <w:rsid w:val="00872116"/>
    <w:rsid w:val="00875428"/>
    <w:rsid w:val="00876102"/>
    <w:rsid w:val="00876217"/>
    <w:rsid w:val="00877208"/>
    <w:rsid w:val="00893BF4"/>
    <w:rsid w:val="008951B0"/>
    <w:rsid w:val="008A179A"/>
    <w:rsid w:val="008B253C"/>
    <w:rsid w:val="008C08A5"/>
    <w:rsid w:val="008C1219"/>
    <w:rsid w:val="008C28E6"/>
    <w:rsid w:val="008C4038"/>
    <w:rsid w:val="008D0D54"/>
    <w:rsid w:val="008D7B3C"/>
    <w:rsid w:val="008E1D23"/>
    <w:rsid w:val="008F0148"/>
    <w:rsid w:val="008F021E"/>
    <w:rsid w:val="008F28BA"/>
    <w:rsid w:val="00907E21"/>
    <w:rsid w:val="00910F0F"/>
    <w:rsid w:val="00913124"/>
    <w:rsid w:val="00915189"/>
    <w:rsid w:val="00916548"/>
    <w:rsid w:val="00924603"/>
    <w:rsid w:val="0092678A"/>
    <w:rsid w:val="00932C87"/>
    <w:rsid w:val="009406CE"/>
    <w:rsid w:val="0094374E"/>
    <w:rsid w:val="00945AC3"/>
    <w:rsid w:val="009461AA"/>
    <w:rsid w:val="00946359"/>
    <w:rsid w:val="0095024F"/>
    <w:rsid w:val="009526A1"/>
    <w:rsid w:val="00955392"/>
    <w:rsid w:val="009641FC"/>
    <w:rsid w:val="0096549C"/>
    <w:rsid w:val="00967765"/>
    <w:rsid w:val="00970646"/>
    <w:rsid w:val="009746E8"/>
    <w:rsid w:val="00975A32"/>
    <w:rsid w:val="00975DA8"/>
    <w:rsid w:val="0097676C"/>
    <w:rsid w:val="009768F6"/>
    <w:rsid w:val="00980583"/>
    <w:rsid w:val="00985F42"/>
    <w:rsid w:val="0099071C"/>
    <w:rsid w:val="00990F60"/>
    <w:rsid w:val="009930C6"/>
    <w:rsid w:val="00994F91"/>
    <w:rsid w:val="00995CE9"/>
    <w:rsid w:val="009A25C7"/>
    <w:rsid w:val="009A3510"/>
    <w:rsid w:val="009A6955"/>
    <w:rsid w:val="009A7E5F"/>
    <w:rsid w:val="009B084B"/>
    <w:rsid w:val="009B210D"/>
    <w:rsid w:val="009B35C2"/>
    <w:rsid w:val="009C008C"/>
    <w:rsid w:val="009C0530"/>
    <w:rsid w:val="009C1819"/>
    <w:rsid w:val="009C25CC"/>
    <w:rsid w:val="009C4858"/>
    <w:rsid w:val="009D1049"/>
    <w:rsid w:val="009D2B48"/>
    <w:rsid w:val="009E1992"/>
    <w:rsid w:val="009F2295"/>
    <w:rsid w:val="009F32BF"/>
    <w:rsid w:val="009F6CFF"/>
    <w:rsid w:val="00A0002D"/>
    <w:rsid w:val="00A03D33"/>
    <w:rsid w:val="00A07411"/>
    <w:rsid w:val="00A074C9"/>
    <w:rsid w:val="00A13672"/>
    <w:rsid w:val="00A14C91"/>
    <w:rsid w:val="00A21505"/>
    <w:rsid w:val="00A31AB6"/>
    <w:rsid w:val="00A34874"/>
    <w:rsid w:val="00A4080D"/>
    <w:rsid w:val="00A41CC4"/>
    <w:rsid w:val="00A425ED"/>
    <w:rsid w:val="00A45108"/>
    <w:rsid w:val="00A512F0"/>
    <w:rsid w:val="00A6204D"/>
    <w:rsid w:val="00A63947"/>
    <w:rsid w:val="00A65002"/>
    <w:rsid w:val="00A66B94"/>
    <w:rsid w:val="00A72AD6"/>
    <w:rsid w:val="00A75747"/>
    <w:rsid w:val="00A90678"/>
    <w:rsid w:val="00A9231B"/>
    <w:rsid w:val="00A97144"/>
    <w:rsid w:val="00AA160C"/>
    <w:rsid w:val="00AA5D2E"/>
    <w:rsid w:val="00AA6353"/>
    <w:rsid w:val="00AA6FD8"/>
    <w:rsid w:val="00AA7B81"/>
    <w:rsid w:val="00AB7AB4"/>
    <w:rsid w:val="00AC189B"/>
    <w:rsid w:val="00AC288B"/>
    <w:rsid w:val="00AC421A"/>
    <w:rsid w:val="00AD1C05"/>
    <w:rsid w:val="00AD2132"/>
    <w:rsid w:val="00AD5034"/>
    <w:rsid w:val="00AD675A"/>
    <w:rsid w:val="00AD7FC1"/>
    <w:rsid w:val="00AE133D"/>
    <w:rsid w:val="00AE264F"/>
    <w:rsid w:val="00AE301D"/>
    <w:rsid w:val="00AE6355"/>
    <w:rsid w:val="00AF6111"/>
    <w:rsid w:val="00AF7175"/>
    <w:rsid w:val="00B02569"/>
    <w:rsid w:val="00B13600"/>
    <w:rsid w:val="00B14307"/>
    <w:rsid w:val="00B27B43"/>
    <w:rsid w:val="00B429FD"/>
    <w:rsid w:val="00B50232"/>
    <w:rsid w:val="00B50788"/>
    <w:rsid w:val="00B509C3"/>
    <w:rsid w:val="00B50FC0"/>
    <w:rsid w:val="00B5216C"/>
    <w:rsid w:val="00B52987"/>
    <w:rsid w:val="00B55EE9"/>
    <w:rsid w:val="00B575F5"/>
    <w:rsid w:val="00B6061F"/>
    <w:rsid w:val="00B6183E"/>
    <w:rsid w:val="00B64A7D"/>
    <w:rsid w:val="00B83204"/>
    <w:rsid w:val="00B8447E"/>
    <w:rsid w:val="00B861C9"/>
    <w:rsid w:val="00B87F87"/>
    <w:rsid w:val="00B91085"/>
    <w:rsid w:val="00B94025"/>
    <w:rsid w:val="00B9518F"/>
    <w:rsid w:val="00B96A2A"/>
    <w:rsid w:val="00BA09F0"/>
    <w:rsid w:val="00BA2A86"/>
    <w:rsid w:val="00BA3D83"/>
    <w:rsid w:val="00BA459F"/>
    <w:rsid w:val="00BA58F7"/>
    <w:rsid w:val="00BB5D9C"/>
    <w:rsid w:val="00BB7F09"/>
    <w:rsid w:val="00BC0CDF"/>
    <w:rsid w:val="00BC13C3"/>
    <w:rsid w:val="00BC25BD"/>
    <w:rsid w:val="00BC2655"/>
    <w:rsid w:val="00BC3ED2"/>
    <w:rsid w:val="00BD6CF6"/>
    <w:rsid w:val="00BD74DE"/>
    <w:rsid w:val="00BE047D"/>
    <w:rsid w:val="00BE19AB"/>
    <w:rsid w:val="00BE2F8B"/>
    <w:rsid w:val="00BE5760"/>
    <w:rsid w:val="00BE664E"/>
    <w:rsid w:val="00BE7814"/>
    <w:rsid w:val="00BF13C9"/>
    <w:rsid w:val="00BF4951"/>
    <w:rsid w:val="00BF61A7"/>
    <w:rsid w:val="00BF7075"/>
    <w:rsid w:val="00C00BC1"/>
    <w:rsid w:val="00C02DED"/>
    <w:rsid w:val="00C0300E"/>
    <w:rsid w:val="00C03325"/>
    <w:rsid w:val="00C20C70"/>
    <w:rsid w:val="00C2220D"/>
    <w:rsid w:val="00C26C46"/>
    <w:rsid w:val="00C34C7D"/>
    <w:rsid w:val="00C36000"/>
    <w:rsid w:val="00C37E80"/>
    <w:rsid w:val="00C412AF"/>
    <w:rsid w:val="00C430C0"/>
    <w:rsid w:val="00C50667"/>
    <w:rsid w:val="00C51274"/>
    <w:rsid w:val="00C52877"/>
    <w:rsid w:val="00C5470D"/>
    <w:rsid w:val="00C5525A"/>
    <w:rsid w:val="00C56454"/>
    <w:rsid w:val="00C60707"/>
    <w:rsid w:val="00C642EC"/>
    <w:rsid w:val="00C65DA2"/>
    <w:rsid w:val="00C67361"/>
    <w:rsid w:val="00C70102"/>
    <w:rsid w:val="00C74F90"/>
    <w:rsid w:val="00C76618"/>
    <w:rsid w:val="00C77637"/>
    <w:rsid w:val="00C80EB6"/>
    <w:rsid w:val="00C810E8"/>
    <w:rsid w:val="00C81DFE"/>
    <w:rsid w:val="00C842AB"/>
    <w:rsid w:val="00C8522C"/>
    <w:rsid w:val="00CA085F"/>
    <w:rsid w:val="00CA0DCA"/>
    <w:rsid w:val="00CA5020"/>
    <w:rsid w:val="00CC177E"/>
    <w:rsid w:val="00CC5323"/>
    <w:rsid w:val="00CC5F57"/>
    <w:rsid w:val="00CC64F5"/>
    <w:rsid w:val="00CC6DB3"/>
    <w:rsid w:val="00CD03DA"/>
    <w:rsid w:val="00CD11DB"/>
    <w:rsid w:val="00CD295E"/>
    <w:rsid w:val="00CD350E"/>
    <w:rsid w:val="00CD41ED"/>
    <w:rsid w:val="00CE3B99"/>
    <w:rsid w:val="00CE5CF0"/>
    <w:rsid w:val="00CE5FA9"/>
    <w:rsid w:val="00CF11E6"/>
    <w:rsid w:val="00CF3635"/>
    <w:rsid w:val="00CF4610"/>
    <w:rsid w:val="00D047A1"/>
    <w:rsid w:val="00D06392"/>
    <w:rsid w:val="00D079BA"/>
    <w:rsid w:val="00D07EB5"/>
    <w:rsid w:val="00D12166"/>
    <w:rsid w:val="00D1280D"/>
    <w:rsid w:val="00D14B99"/>
    <w:rsid w:val="00D14C48"/>
    <w:rsid w:val="00D16CB0"/>
    <w:rsid w:val="00D1753C"/>
    <w:rsid w:val="00D17D5C"/>
    <w:rsid w:val="00D21642"/>
    <w:rsid w:val="00D27558"/>
    <w:rsid w:val="00D3397D"/>
    <w:rsid w:val="00D358D0"/>
    <w:rsid w:val="00D36081"/>
    <w:rsid w:val="00D412D2"/>
    <w:rsid w:val="00D41C74"/>
    <w:rsid w:val="00D43C83"/>
    <w:rsid w:val="00D4517D"/>
    <w:rsid w:val="00D539DB"/>
    <w:rsid w:val="00D57115"/>
    <w:rsid w:val="00D60F61"/>
    <w:rsid w:val="00D6278E"/>
    <w:rsid w:val="00D62FCB"/>
    <w:rsid w:val="00D6319A"/>
    <w:rsid w:val="00D71926"/>
    <w:rsid w:val="00D76F65"/>
    <w:rsid w:val="00D80D55"/>
    <w:rsid w:val="00D85084"/>
    <w:rsid w:val="00D912ED"/>
    <w:rsid w:val="00D9226A"/>
    <w:rsid w:val="00D937D3"/>
    <w:rsid w:val="00D94799"/>
    <w:rsid w:val="00D97E91"/>
    <w:rsid w:val="00DA099E"/>
    <w:rsid w:val="00DA5D85"/>
    <w:rsid w:val="00DB3410"/>
    <w:rsid w:val="00DB42E2"/>
    <w:rsid w:val="00DB55FE"/>
    <w:rsid w:val="00DB6328"/>
    <w:rsid w:val="00DC0337"/>
    <w:rsid w:val="00DC63A0"/>
    <w:rsid w:val="00DD76CA"/>
    <w:rsid w:val="00DE4AF1"/>
    <w:rsid w:val="00DE5EA5"/>
    <w:rsid w:val="00DE789D"/>
    <w:rsid w:val="00DF42C7"/>
    <w:rsid w:val="00DF5BFB"/>
    <w:rsid w:val="00DF7E43"/>
    <w:rsid w:val="00E01D61"/>
    <w:rsid w:val="00E07456"/>
    <w:rsid w:val="00E0793A"/>
    <w:rsid w:val="00E10108"/>
    <w:rsid w:val="00E11AD2"/>
    <w:rsid w:val="00E13A19"/>
    <w:rsid w:val="00E229D5"/>
    <w:rsid w:val="00E30649"/>
    <w:rsid w:val="00E327DA"/>
    <w:rsid w:val="00E36B4E"/>
    <w:rsid w:val="00E3769A"/>
    <w:rsid w:val="00E5223E"/>
    <w:rsid w:val="00E63139"/>
    <w:rsid w:val="00E632A2"/>
    <w:rsid w:val="00E63DB4"/>
    <w:rsid w:val="00E67445"/>
    <w:rsid w:val="00E70A99"/>
    <w:rsid w:val="00E72532"/>
    <w:rsid w:val="00E914F7"/>
    <w:rsid w:val="00E95A29"/>
    <w:rsid w:val="00E96157"/>
    <w:rsid w:val="00E974C4"/>
    <w:rsid w:val="00EA1DAB"/>
    <w:rsid w:val="00EA6537"/>
    <w:rsid w:val="00EA6BD1"/>
    <w:rsid w:val="00EA7D38"/>
    <w:rsid w:val="00EB0D03"/>
    <w:rsid w:val="00EB1B96"/>
    <w:rsid w:val="00EB7400"/>
    <w:rsid w:val="00EC1692"/>
    <w:rsid w:val="00EC1FEF"/>
    <w:rsid w:val="00EC2B80"/>
    <w:rsid w:val="00EC4849"/>
    <w:rsid w:val="00EC4AC2"/>
    <w:rsid w:val="00ED075D"/>
    <w:rsid w:val="00ED18AC"/>
    <w:rsid w:val="00ED1935"/>
    <w:rsid w:val="00ED25F1"/>
    <w:rsid w:val="00ED379F"/>
    <w:rsid w:val="00ED7EF8"/>
    <w:rsid w:val="00EE5C4B"/>
    <w:rsid w:val="00EE6819"/>
    <w:rsid w:val="00EE75C9"/>
    <w:rsid w:val="00EF0405"/>
    <w:rsid w:val="00EF22C0"/>
    <w:rsid w:val="00EF4773"/>
    <w:rsid w:val="00EF73D5"/>
    <w:rsid w:val="00F02CAE"/>
    <w:rsid w:val="00F03F33"/>
    <w:rsid w:val="00F042FC"/>
    <w:rsid w:val="00F04C0D"/>
    <w:rsid w:val="00F0548E"/>
    <w:rsid w:val="00F07EA5"/>
    <w:rsid w:val="00F15FAE"/>
    <w:rsid w:val="00F30376"/>
    <w:rsid w:val="00F34494"/>
    <w:rsid w:val="00F36EBA"/>
    <w:rsid w:val="00F40288"/>
    <w:rsid w:val="00F4044A"/>
    <w:rsid w:val="00F40D9F"/>
    <w:rsid w:val="00F43241"/>
    <w:rsid w:val="00F4653F"/>
    <w:rsid w:val="00F46DCA"/>
    <w:rsid w:val="00F609E6"/>
    <w:rsid w:val="00F61283"/>
    <w:rsid w:val="00F62671"/>
    <w:rsid w:val="00F64AB7"/>
    <w:rsid w:val="00F64DBC"/>
    <w:rsid w:val="00FA1DED"/>
    <w:rsid w:val="00FB1C3D"/>
    <w:rsid w:val="00FB3837"/>
    <w:rsid w:val="00FC50C7"/>
    <w:rsid w:val="00FC6536"/>
    <w:rsid w:val="00FD05F5"/>
    <w:rsid w:val="00FD6022"/>
    <w:rsid w:val="00FE0043"/>
    <w:rsid w:val="00FE057C"/>
    <w:rsid w:val="00FE1F3D"/>
    <w:rsid w:val="00FE1F75"/>
    <w:rsid w:val="00FE2C14"/>
    <w:rsid w:val="00FF07B9"/>
    <w:rsid w:val="00FF1446"/>
    <w:rsid w:val="00FF2CBC"/>
    <w:rsid w:val="00FF3D7E"/>
    <w:rsid w:val="021619DB"/>
    <w:rsid w:val="02E57140"/>
    <w:rsid w:val="034D27F2"/>
    <w:rsid w:val="03D63722"/>
    <w:rsid w:val="03ED374F"/>
    <w:rsid w:val="040A7397"/>
    <w:rsid w:val="04E958D0"/>
    <w:rsid w:val="051A19A6"/>
    <w:rsid w:val="0547191A"/>
    <w:rsid w:val="055739FB"/>
    <w:rsid w:val="06A820C2"/>
    <w:rsid w:val="06EB1EF6"/>
    <w:rsid w:val="06F0324F"/>
    <w:rsid w:val="088B0ADB"/>
    <w:rsid w:val="08B13818"/>
    <w:rsid w:val="08E15508"/>
    <w:rsid w:val="08EF068F"/>
    <w:rsid w:val="09310A82"/>
    <w:rsid w:val="09751BAC"/>
    <w:rsid w:val="09A41C0F"/>
    <w:rsid w:val="09E7065E"/>
    <w:rsid w:val="0A080D7B"/>
    <w:rsid w:val="0A950FC4"/>
    <w:rsid w:val="0AE6673A"/>
    <w:rsid w:val="0B3B23EE"/>
    <w:rsid w:val="0B425FF3"/>
    <w:rsid w:val="0B4546F8"/>
    <w:rsid w:val="0B4B199A"/>
    <w:rsid w:val="0BA324D6"/>
    <w:rsid w:val="0C3C2624"/>
    <w:rsid w:val="0CC655A5"/>
    <w:rsid w:val="0E143117"/>
    <w:rsid w:val="0E1A1497"/>
    <w:rsid w:val="0E2D5E42"/>
    <w:rsid w:val="0EE52B6C"/>
    <w:rsid w:val="0EFC45B5"/>
    <w:rsid w:val="0FB44858"/>
    <w:rsid w:val="0FEC6755"/>
    <w:rsid w:val="1008148F"/>
    <w:rsid w:val="10383517"/>
    <w:rsid w:val="10D0791D"/>
    <w:rsid w:val="119D26E3"/>
    <w:rsid w:val="129A47AD"/>
    <w:rsid w:val="12B33B55"/>
    <w:rsid w:val="1328392A"/>
    <w:rsid w:val="13410E4A"/>
    <w:rsid w:val="13A05766"/>
    <w:rsid w:val="13E12804"/>
    <w:rsid w:val="142F6E82"/>
    <w:rsid w:val="14935BCF"/>
    <w:rsid w:val="15064E77"/>
    <w:rsid w:val="16475A38"/>
    <w:rsid w:val="166C6EAF"/>
    <w:rsid w:val="16C7191E"/>
    <w:rsid w:val="17CD21C3"/>
    <w:rsid w:val="17ED6F1E"/>
    <w:rsid w:val="18162935"/>
    <w:rsid w:val="18241B2C"/>
    <w:rsid w:val="18822E0F"/>
    <w:rsid w:val="194924B7"/>
    <w:rsid w:val="19743EA8"/>
    <w:rsid w:val="199C4BF0"/>
    <w:rsid w:val="19E84241"/>
    <w:rsid w:val="1A78331D"/>
    <w:rsid w:val="1B782F7C"/>
    <w:rsid w:val="1C1A6289"/>
    <w:rsid w:val="1C583364"/>
    <w:rsid w:val="1C5A69D3"/>
    <w:rsid w:val="1DF55225"/>
    <w:rsid w:val="1E214872"/>
    <w:rsid w:val="1E697798"/>
    <w:rsid w:val="1E862BB9"/>
    <w:rsid w:val="1EA20BCB"/>
    <w:rsid w:val="1EAE1182"/>
    <w:rsid w:val="1EEA4784"/>
    <w:rsid w:val="1EFC4C0E"/>
    <w:rsid w:val="1F2873F2"/>
    <w:rsid w:val="1F324B4A"/>
    <w:rsid w:val="1F8F099A"/>
    <w:rsid w:val="1FF20D06"/>
    <w:rsid w:val="20105802"/>
    <w:rsid w:val="2070319B"/>
    <w:rsid w:val="207B0C4D"/>
    <w:rsid w:val="20921365"/>
    <w:rsid w:val="214A3E09"/>
    <w:rsid w:val="222F03CC"/>
    <w:rsid w:val="22C978CC"/>
    <w:rsid w:val="22E17BDE"/>
    <w:rsid w:val="23557DE2"/>
    <w:rsid w:val="23900531"/>
    <w:rsid w:val="23EE4CD2"/>
    <w:rsid w:val="24061827"/>
    <w:rsid w:val="240D3E82"/>
    <w:rsid w:val="242A7109"/>
    <w:rsid w:val="24E156F2"/>
    <w:rsid w:val="25E441A9"/>
    <w:rsid w:val="265935C7"/>
    <w:rsid w:val="267172CF"/>
    <w:rsid w:val="2698260F"/>
    <w:rsid w:val="26AE013C"/>
    <w:rsid w:val="26BB6AC6"/>
    <w:rsid w:val="26BC0EEF"/>
    <w:rsid w:val="26D16018"/>
    <w:rsid w:val="281B5DC8"/>
    <w:rsid w:val="28490586"/>
    <w:rsid w:val="28AA3872"/>
    <w:rsid w:val="294A19CA"/>
    <w:rsid w:val="295B207E"/>
    <w:rsid w:val="2995115A"/>
    <w:rsid w:val="2A431AD2"/>
    <w:rsid w:val="2AF65A98"/>
    <w:rsid w:val="2B655AE0"/>
    <w:rsid w:val="2C2240F1"/>
    <w:rsid w:val="2C407B56"/>
    <w:rsid w:val="2CB76A05"/>
    <w:rsid w:val="2D7970F2"/>
    <w:rsid w:val="2D7C35E5"/>
    <w:rsid w:val="2EBE5197"/>
    <w:rsid w:val="2ED81CCC"/>
    <w:rsid w:val="2FCF7B71"/>
    <w:rsid w:val="3021075A"/>
    <w:rsid w:val="30C84444"/>
    <w:rsid w:val="31604C1B"/>
    <w:rsid w:val="317E1A6E"/>
    <w:rsid w:val="325F33B8"/>
    <w:rsid w:val="32C65F74"/>
    <w:rsid w:val="331A7C79"/>
    <w:rsid w:val="333539F4"/>
    <w:rsid w:val="336021FE"/>
    <w:rsid w:val="33A60C25"/>
    <w:rsid w:val="33B837FF"/>
    <w:rsid w:val="34FF3253"/>
    <w:rsid w:val="35362406"/>
    <w:rsid w:val="35754251"/>
    <w:rsid w:val="35773906"/>
    <w:rsid w:val="360A2D01"/>
    <w:rsid w:val="364F5599"/>
    <w:rsid w:val="36787A88"/>
    <w:rsid w:val="36CD2DD7"/>
    <w:rsid w:val="374E2439"/>
    <w:rsid w:val="37E52F10"/>
    <w:rsid w:val="382C5506"/>
    <w:rsid w:val="382E655E"/>
    <w:rsid w:val="383975D0"/>
    <w:rsid w:val="388C65B8"/>
    <w:rsid w:val="39195BD1"/>
    <w:rsid w:val="397B1AA3"/>
    <w:rsid w:val="398C6CF7"/>
    <w:rsid w:val="39B05128"/>
    <w:rsid w:val="39E21686"/>
    <w:rsid w:val="3A3A55B9"/>
    <w:rsid w:val="3A864897"/>
    <w:rsid w:val="3AE13A81"/>
    <w:rsid w:val="3B1228A4"/>
    <w:rsid w:val="3BAB22FA"/>
    <w:rsid w:val="3BEE2461"/>
    <w:rsid w:val="3C075821"/>
    <w:rsid w:val="3D0572FA"/>
    <w:rsid w:val="3D30582A"/>
    <w:rsid w:val="3E595E8F"/>
    <w:rsid w:val="3EC029C2"/>
    <w:rsid w:val="3F670385"/>
    <w:rsid w:val="3FC8367E"/>
    <w:rsid w:val="3FFE4237"/>
    <w:rsid w:val="40BA1AFA"/>
    <w:rsid w:val="414B627F"/>
    <w:rsid w:val="42BB3E97"/>
    <w:rsid w:val="43FD7C07"/>
    <w:rsid w:val="46274E9C"/>
    <w:rsid w:val="47A539A9"/>
    <w:rsid w:val="47D54BA7"/>
    <w:rsid w:val="48A02500"/>
    <w:rsid w:val="48EB6EBF"/>
    <w:rsid w:val="49047FCA"/>
    <w:rsid w:val="49743214"/>
    <w:rsid w:val="4C7B23C9"/>
    <w:rsid w:val="4CD008D9"/>
    <w:rsid w:val="4D0D51A1"/>
    <w:rsid w:val="4E6C19B7"/>
    <w:rsid w:val="4E6E1D0C"/>
    <w:rsid w:val="4E890FD2"/>
    <w:rsid w:val="4EFA3339"/>
    <w:rsid w:val="4F1C2FEC"/>
    <w:rsid w:val="4F4403C8"/>
    <w:rsid w:val="4FE11F38"/>
    <w:rsid w:val="508010FF"/>
    <w:rsid w:val="50920998"/>
    <w:rsid w:val="509D6A13"/>
    <w:rsid w:val="50FA3308"/>
    <w:rsid w:val="51476C60"/>
    <w:rsid w:val="517933D5"/>
    <w:rsid w:val="51C7381D"/>
    <w:rsid w:val="523126D5"/>
    <w:rsid w:val="525844CC"/>
    <w:rsid w:val="528D243C"/>
    <w:rsid w:val="529E368B"/>
    <w:rsid w:val="52CF406F"/>
    <w:rsid w:val="52DE504E"/>
    <w:rsid w:val="52ED3AF0"/>
    <w:rsid w:val="534373A5"/>
    <w:rsid w:val="53CC68DF"/>
    <w:rsid w:val="54851D91"/>
    <w:rsid w:val="557066D0"/>
    <w:rsid w:val="55944F98"/>
    <w:rsid w:val="559F4DC1"/>
    <w:rsid w:val="56311CDB"/>
    <w:rsid w:val="566D75C6"/>
    <w:rsid w:val="56C02445"/>
    <w:rsid w:val="56E269FE"/>
    <w:rsid w:val="56FD0B11"/>
    <w:rsid w:val="56FF6783"/>
    <w:rsid w:val="57403C8C"/>
    <w:rsid w:val="574356BB"/>
    <w:rsid w:val="58A770B3"/>
    <w:rsid w:val="597D5B3E"/>
    <w:rsid w:val="59B60770"/>
    <w:rsid w:val="59B623B9"/>
    <w:rsid w:val="5A237173"/>
    <w:rsid w:val="5AA66C74"/>
    <w:rsid w:val="5ACB1027"/>
    <w:rsid w:val="5AFA79B0"/>
    <w:rsid w:val="5BB3527C"/>
    <w:rsid w:val="5BC663B1"/>
    <w:rsid w:val="5BE87935"/>
    <w:rsid w:val="5C116AFB"/>
    <w:rsid w:val="5C824BB9"/>
    <w:rsid w:val="5C974816"/>
    <w:rsid w:val="5CA8128C"/>
    <w:rsid w:val="5D311A32"/>
    <w:rsid w:val="5D453945"/>
    <w:rsid w:val="5D473764"/>
    <w:rsid w:val="5DFA0189"/>
    <w:rsid w:val="5F004F86"/>
    <w:rsid w:val="5F0F53A4"/>
    <w:rsid w:val="605D1AAD"/>
    <w:rsid w:val="615247C8"/>
    <w:rsid w:val="619027D6"/>
    <w:rsid w:val="61D60702"/>
    <w:rsid w:val="626D7675"/>
    <w:rsid w:val="631408E7"/>
    <w:rsid w:val="6332637A"/>
    <w:rsid w:val="63F0262A"/>
    <w:rsid w:val="650A5A50"/>
    <w:rsid w:val="655753F0"/>
    <w:rsid w:val="655F4695"/>
    <w:rsid w:val="65D95AA5"/>
    <w:rsid w:val="66EA5B6D"/>
    <w:rsid w:val="67107A26"/>
    <w:rsid w:val="677A34D9"/>
    <w:rsid w:val="677E6387"/>
    <w:rsid w:val="679C7FB9"/>
    <w:rsid w:val="67E9249F"/>
    <w:rsid w:val="68C33F9E"/>
    <w:rsid w:val="693B5354"/>
    <w:rsid w:val="69D23FAB"/>
    <w:rsid w:val="6ACC5380"/>
    <w:rsid w:val="6ADF4EE6"/>
    <w:rsid w:val="6AFA7D2E"/>
    <w:rsid w:val="6BC81E7F"/>
    <w:rsid w:val="6C245E6F"/>
    <w:rsid w:val="6C267EB6"/>
    <w:rsid w:val="6CD97FBC"/>
    <w:rsid w:val="6CFB56D9"/>
    <w:rsid w:val="6CFF150D"/>
    <w:rsid w:val="6D3F3787"/>
    <w:rsid w:val="6D540BAD"/>
    <w:rsid w:val="6D706EB9"/>
    <w:rsid w:val="6D863E99"/>
    <w:rsid w:val="6E632F8C"/>
    <w:rsid w:val="6E78339A"/>
    <w:rsid w:val="6F123949"/>
    <w:rsid w:val="6F5127C7"/>
    <w:rsid w:val="6F697F14"/>
    <w:rsid w:val="6F7E4A41"/>
    <w:rsid w:val="706F0CEF"/>
    <w:rsid w:val="70BE4A5C"/>
    <w:rsid w:val="70D848BE"/>
    <w:rsid w:val="71024E4E"/>
    <w:rsid w:val="719152E0"/>
    <w:rsid w:val="71AA4039"/>
    <w:rsid w:val="71DA1E2C"/>
    <w:rsid w:val="72DC572B"/>
    <w:rsid w:val="732A5BA1"/>
    <w:rsid w:val="73B16831"/>
    <w:rsid w:val="73C43C13"/>
    <w:rsid w:val="73FD0632"/>
    <w:rsid w:val="744B137D"/>
    <w:rsid w:val="745F34D1"/>
    <w:rsid w:val="747E25CA"/>
    <w:rsid w:val="75F2296D"/>
    <w:rsid w:val="764E1465"/>
    <w:rsid w:val="76AC14A0"/>
    <w:rsid w:val="76C612B1"/>
    <w:rsid w:val="76E41839"/>
    <w:rsid w:val="77DB79CF"/>
    <w:rsid w:val="79216FFD"/>
    <w:rsid w:val="795C1EF9"/>
    <w:rsid w:val="79A14574"/>
    <w:rsid w:val="7A4F0E20"/>
    <w:rsid w:val="7AE00019"/>
    <w:rsid w:val="7B003F01"/>
    <w:rsid w:val="7B007ED9"/>
    <w:rsid w:val="7B505D1C"/>
    <w:rsid w:val="7B831067"/>
    <w:rsid w:val="7CCE3DF4"/>
    <w:rsid w:val="7D047FC5"/>
    <w:rsid w:val="7D442D06"/>
    <w:rsid w:val="7E6515DF"/>
    <w:rsid w:val="7F1C00F9"/>
    <w:rsid w:val="7F691B77"/>
    <w:rsid w:val="7F75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C256E2"/>
  <w15:docId w15:val="{24A42796-7779-4434-89C0-374AD8C64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C25C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40" w:after="330" w:line="578" w:lineRule="auto"/>
      <w:outlineLvl w:val="0"/>
    </w:pPr>
    <w:rPr>
      <w:rFonts w:eastAsia="Microsoft YaHei"/>
      <w:b/>
      <w:bCs/>
      <w:kern w:val="44"/>
      <w:sz w:val="32"/>
      <w:szCs w:val="4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Microsoft YaHei" w:hAnsi="Arial"/>
      <w:b/>
      <w:sz w:val="20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Normal"/>
    <w:next w:val="Normal"/>
    <w:uiPriority w:val="39"/>
    <w:unhideWhenUsed/>
    <w:qFormat/>
    <w:pPr>
      <w:ind w:leftChars="1200" w:left="2520"/>
    </w:pPr>
  </w:style>
  <w:style w:type="paragraph" w:styleId="BodyText">
    <w:name w:val="Body Text"/>
    <w:basedOn w:val="Normal"/>
    <w:uiPriority w:val="99"/>
    <w:unhideWhenUsed/>
    <w:qFormat/>
    <w:pPr>
      <w:spacing w:after="120"/>
    </w:pPr>
  </w:style>
  <w:style w:type="paragraph" w:styleId="TOC5">
    <w:name w:val="toc 5"/>
    <w:basedOn w:val="Normal"/>
    <w:next w:val="Normal"/>
    <w:uiPriority w:val="39"/>
    <w:unhideWhenUsed/>
    <w:qFormat/>
    <w:pPr>
      <w:ind w:leftChars="800" w:left="1680"/>
    </w:pPr>
  </w:style>
  <w:style w:type="paragraph" w:styleId="TOC3">
    <w:name w:val="toc 3"/>
    <w:basedOn w:val="Normal"/>
    <w:next w:val="Normal"/>
    <w:uiPriority w:val="39"/>
    <w:unhideWhenUsed/>
    <w:qFormat/>
    <w:pPr>
      <w:ind w:leftChars="400" w:left="840"/>
    </w:pPr>
  </w:style>
  <w:style w:type="paragraph" w:styleId="TOC8">
    <w:name w:val="toc 8"/>
    <w:basedOn w:val="Normal"/>
    <w:next w:val="Normal"/>
    <w:uiPriority w:val="39"/>
    <w:unhideWhenUsed/>
    <w:qFormat/>
    <w:pPr>
      <w:ind w:leftChars="1400" w:left="2940"/>
    </w:pPr>
  </w:style>
  <w:style w:type="paragraph" w:styleId="BalloonText">
    <w:name w:val="Balloon Text"/>
    <w:basedOn w:val="Normal"/>
    <w:link w:val="BalloonTextChar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uiPriority w:val="39"/>
    <w:unhideWhenUsed/>
    <w:qFormat/>
  </w:style>
  <w:style w:type="paragraph" w:styleId="TOC4">
    <w:name w:val="toc 4"/>
    <w:basedOn w:val="Normal"/>
    <w:next w:val="Normal"/>
    <w:uiPriority w:val="39"/>
    <w:unhideWhenUsed/>
    <w:qFormat/>
    <w:pPr>
      <w:ind w:leftChars="600" w:left="1260"/>
    </w:pPr>
  </w:style>
  <w:style w:type="paragraph" w:styleId="TOC6">
    <w:name w:val="toc 6"/>
    <w:basedOn w:val="Normal"/>
    <w:next w:val="Normal"/>
    <w:uiPriority w:val="39"/>
    <w:unhideWhenUsed/>
    <w:qFormat/>
    <w:pPr>
      <w:ind w:leftChars="1000" w:left="2100"/>
    </w:pPr>
  </w:style>
  <w:style w:type="paragraph" w:styleId="TOC2">
    <w:name w:val="toc 2"/>
    <w:basedOn w:val="Normal"/>
    <w:next w:val="Normal"/>
    <w:uiPriority w:val="39"/>
    <w:unhideWhenUsed/>
    <w:qFormat/>
    <w:pPr>
      <w:ind w:leftChars="200" w:left="420"/>
    </w:pPr>
  </w:style>
  <w:style w:type="paragraph" w:styleId="TOC9">
    <w:name w:val="toc 9"/>
    <w:basedOn w:val="Normal"/>
    <w:next w:val="Normal"/>
    <w:uiPriority w:val="39"/>
    <w:unhideWhenUsed/>
    <w:qFormat/>
    <w:pPr>
      <w:ind w:leftChars="1600" w:left="3360"/>
    </w:pPr>
  </w:style>
  <w:style w:type="paragraph" w:styleId="HTMLPreformatted">
    <w:name w:val="HTML Preformatted"/>
    <w:basedOn w:val="Normal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kern w:val="0"/>
      <w:sz w:val="20"/>
      <w:szCs w:val="20"/>
      <w:lang w:val="pt-BR" w:eastAsia="pt-BR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inorHAnsi" w:eastAsia="Microsoft YaHei" w:hAnsiTheme="minorHAnsi"/>
      <w:b/>
      <w:bCs/>
      <w:kern w:val="44"/>
      <w:sz w:val="32"/>
      <w:szCs w:val="44"/>
    </w:rPr>
  </w:style>
  <w:style w:type="paragraph" w:customStyle="1" w:styleId="a">
    <w:name w:val="大标题"/>
    <w:basedOn w:val="Heading1"/>
    <w:qFormat/>
  </w:style>
  <w:style w:type="paragraph" w:customStyle="1" w:styleId="1">
    <w:name w:val="列出段落1"/>
    <w:basedOn w:val="Normal"/>
    <w:uiPriority w:val="34"/>
    <w:qFormat/>
    <w:pPr>
      <w:ind w:firstLineChars="200" w:firstLine="420"/>
    </w:pPr>
  </w:style>
  <w:style w:type="paragraph" w:customStyle="1" w:styleId="NewNewNewNewNewNewNewNewNewNewNewNewNewNewNewNewNewNew">
    <w:name w:val="正文 New New New New New New New New New New New New New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Verdana" w:eastAsiaTheme="minorEastAsia" w:hAnsi="Verdana" w:cs="Verdana"/>
      <w:color w:val="000000"/>
      <w:sz w:val="24"/>
      <w:szCs w:val="24"/>
      <w:lang w:val="es-ES"/>
    </w:rPr>
  </w:style>
  <w:style w:type="paragraph" w:styleId="ListParagraph">
    <w:name w:val="List Paragraph"/>
    <w:basedOn w:val="Normal"/>
    <w:uiPriority w:val="99"/>
    <w:unhideWhenUsed/>
    <w:rsid w:val="002C59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1A0550-3FB9-4A3E-A181-7ED533941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1057</Words>
  <Characters>6026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2016中国（北京）跨国技术转移大会国际技术转移项目汇编</vt:lpstr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2016中国（北京）跨国技术转移大会国际技术转移项目汇编</dc:title>
  <dc:creator>Crystal-Dong</dc:creator>
  <cp:lastModifiedBy>Jure Tomc</cp:lastModifiedBy>
  <cp:revision>2</cp:revision>
  <cp:lastPrinted>2017-05-19T09:18:00Z</cp:lastPrinted>
  <dcterms:created xsi:type="dcterms:W3CDTF">2017-05-31T08:16:00Z</dcterms:created>
  <dcterms:modified xsi:type="dcterms:W3CDTF">2017-05-31T08:16:00Z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2052-10.1.0.6466</vt:lpwstr>
  </property>
</Properties>
</file>